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846" w:rsidRPr="00A8426C" w:rsidRDefault="007E5846" w:rsidP="007E5846">
      <w:pPr>
        <w:pStyle w:val="Default"/>
        <w:jc w:val="center"/>
        <w:rPr>
          <w:b/>
          <w:bCs/>
          <w:caps/>
          <w:sz w:val="28"/>
          <w:szCs w:val="28"/>
        </w:rPr>
      </w:pPr>
      <w:r w:rsidRPr="00C54B65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7E5846" w:rsidRPr="00750C2E" w:rsidRDefault="007E5846" w:rsidP="007E5846">
      <w:pPr>
        <w:pStyle w:val="Default"/>
        <w:jc w:val="center"/>
        <w:rPr>
          <w:sz w:val="28"/>
          <w:szCs w:val="28"/>
        </w:rPr>
      </w:pPr>
      <w:r w:rsidRPr="00AC36D8">
        <w:rPr>
          <w:sz w:val="28"/>
          <w:szCs w:val="28"/>
        </w:rPr>
        <w:t>Учебно-методическое объединение по гуманитарному образованию</w:t>
      </w:r>
      <w:r>
        <w:rPr>
          <w:sz w:val="28"/>
          <w:szCs w:val="28"/>
        </w:rPr>
        <w:t xml:space="preserve">  </w:t>
      </w:r>
    </w:p>
    <w:p w:rsidR="007E5846" w:rsidRPr="00A8426C" w:rsidRDefault="007E5846" w:rsidP="007E5846">
      <w:pPr>
        <w:pStyle w:val="Default"/>
        <w:ind w:left="4820"/>
        <w:jc w:val="both"/>
        <w:rPr>
          <w:b/>
          <w:bCs/>
          <w:sz w:val="28"/>
          <w:szCs w:val="28"/>
        </w:rPr>
      </w:pPr>
    </w:p>
    <w:p w:rsidR="007E5846" w:rsidRPr="00A8426C" w:rsidRDefault="007E5846" w:rsidP="007E5846">
      <w:pPr>
        <w:pStyle w:val="Default"/>
        <w:ind w:left="368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УТВЕРЖДАЮ </w:t>
      </w:r>
    </w:p>
    <w:p w:rsidR="007E5846" w:rsidRPr="00A8426C" w:rsidRDefault="007E5846" w:rsidP="007E5846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Министра образования </w:t>
      </w:r>
    </w:p>
    <w:p w:rsidR="007E5846" w:rsidRPr="00A8426C" w:rsidRDefault="007E5846" w:rsidP="007E5846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Республики Беларусь </w:t>
      </w:r>
    </w:p>
    <w:p w:rsidR="007E5846" w:rsidRPr="00D549B4" w:rsidRDefault="007E5846" w:rsidP="007E5846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 В.А. Богуш  </w:t>
      </w:r>
    </w:p>
    <w:p w:rsidR="007E5846" w:rsidRPr="00D549B4" w:rsidRDefault="007E5846" w:rsidP="007E5846">
      <w:pPr>
        <w:pStyle w:val="Default"/>
        <w:ind w:left="3686"/>
        <w:jc w:val="both"/>
        <w:rPr>
          <w:sz w:val="28"/>
          <w:szCs w:val="28"/>
        </w:rPr>
      </w:pPr>
      <w:r>
        <w:rPr>
          <w:sz w:val="18"/>
          <w:szCs w:val="18"/>
        </w:rPr>
        <w:t xml:space="preserve">              (подпись)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>
        <w:rPr>
          <w:sz w:val="28"/>
          <w:szCs w:val="28"/>
        </w:rPr>
        <w:t xml:space="preserve">____________________ </w:t>
      </w:r>
    </w:p>
    <w:p w:rsidR="007E5846" w:rsidRPr="00D549B4" w:rsidRDefault="007E5846" w:rsidP="007E5846">
      <w:pPr>
        <w:pStyle w:val="Default"/>
        <w:ind w:left="3686"/>
        <w:jc w:val="both"/>
        <w:rPr>
          <w:sz w:val="18"/>
          <w:szCs w:val="18"/>
        </w:rPr>
      </w:pPr>
      <w:r w:rsidRPr="00A8426C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(дата утверждения) </w:t>
      </w:r>
    </w:p>
    <w:p w:rsidR="007E5846" w:rsidRPr="0067147D" w:rsidRDefault="007E5846" w:rsidP="007E5846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Регистрационный № ТД-______/тип. </w:t>
      </w:r>
    </w:p>
    <w:p w:rsidR="007E5846" w:rsidRPr="0067147D" w:rsidRDefault="007E5846" w:rsidP="007E5846">
      <w:pPr>
        <w:pStyle w:val="Default"/>
        <w:ind w:left="3686"/>
        <w:jc w:val="both"/>
        <w:rPr>
          <w:sz w:val="28"/>
          <w:szCs w:val="28"/>
        </w:rPr>
      </w:pPr>
    </w:p>
    <w:p w:rsidR="007E5846" w:rsidRPr="00C54B65" w:rsidRDefault="007E5846" w:rsidP="007E5846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Иностранный язык (второй английский)</w:t>
      </w:r>
    </w:p>
    <w:p w:rsidR="007E5846" w:rsidRDefault="007E5846" w:rsidP="007E584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54B65">
        <w:rPr>
          <w:rFonts w:ascii="Times New Roman" w:hAnsi="Times New Roman"/>
          <w:b/>
          <w:sz w:val="18"/>
          <w:szCs w:val="18"/>
        </w:rPr>
        <w:t>(название учебной дисциплины)</w:t>
      </w:r>
    </w:p>
    <w:p w:rsidR="007E5846" w:rsidRDefault="007E5846" w:rsidP="007E584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7E5846" w:rsidRDefault="007E5846" w:rsidP="007E5846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7E5846" w:rsidRDefault="007E5846" w:rsidP="007E584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специальности</w:t>
      </w:r>
    </w:p>
    <w:p w:rsidR="007E5846" w:rsidRPr="00AD3B42" w:rsidRDefault="007E5846" w:rsidP="007E584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7E5846" w:rsidRPr="006B272A" w:rsidRDefault="007E5846" w:rsidP="007E5846">
      <w:pPr>
        <w:tabs>
          <w:tab w:val="left" w:pos="2610"/>
        </w:tabs>
        <w:spacing w:after="0" w:line="240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>1-23</w:t>
      </w:r>
      <w:r w:rsidRPr="00D93BC8">
        <w:rPr>
          <w:rFonts w:ascii="Times New Roman" w:hAnsi="Times New Roman"/>
          <w:b/>
          <w:sz w:val="28"/>
          <w:szCs w:val="28"/>
        </w:rPr>
        <w:t xml:space="preserve"> 01 01</w:t>
      </w:r>
      <w:r w:rsidRPr="006B272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D93BC8">
        <w:rPr>
          <w:rFonts w:ascii="Times New Roman" w:hAnsi="Times New Roman"/>
          <w:b/>
          <w:bCs/>
          <w:sz w:val="28"/>
          <w:szCs w:val="28"/>
        </w:rPr>
        <w:t>Международн</w:t>
      </w:r>
      <w:r>
        <w:rPr>
          <w:rFonts w:ascii="Times New Roman" w:hAnsi="Times New Roman"/>
          <w:b/>
          <w:bCs/>
          <w:sz w:val="28"/>
          <w:szCs w:val="28"/>
        </w:rPr>
        <w:t>ые отношения</w:t>
      </w:r>
    </w:p>
    <w:p w:rsidR="007E5846" w:rsidRPr="00C54B65" w:rsidRDefault="007E5846" w:rsidP="007E5846">
      <w:pPr>
        <w:spacing w:after="0" w:line="240" w:lineRule="auto"/>
        <w:ind w:left="708" w:firstLine="708"/>
        <w:rPr>
          <w:rFonts w:ascii="Times New Roman" w:hAnsi="Times New Roman"/>
          <w:b/>
          <w:sz w:val="18"/>
          <w:szCs w:val="18"/>
        </w:rPr>
      </w:pPr>
      <w:r w:rsidRPr="00C54B65">
        <w:rPr>
          <w:rFonts w:ascii="Times New Roman" w:hAnsi="Times New Roman"/>
          <w:b/>
          <w:sz w:val="18"/>
          <w:szCs w:val="18"/>
        </w:rPr>
        <w:t xml:space="preserve">           </w:t>
      </w:r>
      <w:r>
        <w:rPr>
          <w:rFonts w:ascii="Times New Roman" w:hAnsi="Times New Roman"/>
          <w:b/>
          <w:sz w:val="18"/>
          <w:szCs w:val="18"/>
        </w:rPr>
        <w:t xml:space="preserve">(код специальности)                </w:t>
      </w:r>
      <w:r w:rsidRPr="00C54B65">
        <w:rPr>
          <w:rFonts w:ascii="Times New Roman" w:hAnsi="Times New Roman"/>
          <w:b/>
          <w:sz w:val="18"/>
          <w:szCs w:val="18"/>
        </w:rPr>
        <w:t>(наименование специальности)</w:t>
      </w:r>
    </w:p>
    <w:p w:rsidR="007E5846" w:rsidRDefault="007E5846" w:rsidP="007E5846">
      <w:pPr>
        <w:pStyle w:val="Default"/>
        <w:jc w:val="center"/>
        <w:rPr>
          <w:b/>
          <w:bCs/>
          <w:sz w:val="28"/>
          <w:szCs w:val="28"/>
        </w:rPr>
      </w:pPr>
    </w:p>
    <w:p w:rsidR="007E5846" w:rsidRDefault="007E5846" w:rsidP="007E5846">
      <w:pPr>
        <w:pStyle w:val="Default"/>
        <w:rPr>
          <w:b/>
          <w:bCs/>
          <w:sz w:val="18"/>
          <w:szCs w:val="1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4630"/>
        <w:gridCol w:w="4941"/>
      </w:tblGrid>
      <w:tr w:rsidR="007E5846" w:rsidRPr="0058599E" w:rsidTr="00A02AC4">
        <w:trPr>
          <w:trHeight w:val="6293"/>
        </w:trPr>
        <w:tc>
          <w:tcPr>
            <w:tcW w:w="4786" w:type="dxa"/>
          </w:tcPr>
          <w:p w:rsidR="007E5846" w:rsidRPr="0058599E" w:rsidRDefault="007E5846" w:rsidP="00A02AC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7E5846" w:rsidRPr="0058599E" w:rsidRDefault="007E5846" w:rsidP="00A02AC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Председатель Учебно-методического объединения </w:t>
            </w:r>
            <w:r>
              <w:rPr>
                <w:sz w:val="28"/>
                <w:szCs w:val="28"/>
              </w:rPr>
              <w:t>по гуманитарному образованию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7E5846" w:rsidRPr="0058599E" w:rsidRDefault="007E5846" w:rsidP="00A02AC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    </w:t>
            </w:r>
            <w:r w:rsidRPr="000C6283">
              <w:rPr>
                <w:sz w:val="28"/>
                <w:szCs w:val="28"/>
                <w:u w:val="single"/>
              </w:rPr>
              <w:t>А.В.Данильченко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7E5846" w:rsidRPr="0058599E" w:rsidRDefault="007E5846" w:rsidP="00A02AC4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</w:t>
            </w:r>
            <w:r w:rsidRPr="0058599E">
              <w:rPr>
                <w:sz w:val="18"/>
                <w:szCs w:val="18"/>
              </w:rPr>
              <w:t xml:space="preserve">(подпись)                            (И.О.Фамилия) </w:t>
            </w:r>
            <w:r w:rsidRPr="0058599E">
              <w:t xml:space="preserve">_________________ </w:t>
            </w:r>
          </w:p>
          <w:p w:rsidR="007E5846" w:rsidRPr="0058599E" w:rsidRDefault="007E5846" w:rsidP="00A02AC4">
            <w:pPr>
              <w:pStyle w:val="Default"/>
              <w:rPr>
                <w:sz w:val="18"/>
                <w:szCs w:val="18"/>
              </w:rPr>
            </w:pPr>
            <w:r>
              <w:t xml:space="preserve">           </w:t>
            </w:r>
            <w:r w:rsidRPr="0058599E">
              <w:t xml:space="preserve">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</w:tc>
        <w:tc>
          <w:tcPr>
            <w:tcW w:w="5118" w:type="dxa"/>
          </w:tcPr>
          <w:p w:rsidR="007E5846" w:rsidRPr="0058599E" w:rsidRDefault="007E5846" w:rsidP="00A02AC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7E5846" w:rsidRDefault="007E5846" w:rsidP="00A02AC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Начальник Управления высшего  образования Министерства образования Республики Беларусь </w:t>
            </w:r>
          </w:p>
          <w:p w:rsidR="007E5846" w:rsidRPr="0058599E" w:rsidRDefault="007E5846" w:rsidP="00A02AC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_______________ </w:t>
            </w:r>
            <w:r>
              <w:rPr>
                <w:sz w:val="28"/>
                <w:szCs w:val="28"/>
              </w:rPr>
              <w:t xml:space="preserve">      </w:t>
            </w:r>
            <w:r w:rsidRPr="00EB2213">
              <w:rPr>
                <w:sz w:val="28"/>
                <w:szCs w:val="28"/>
                <w:u w:val="single"/>
                <w:lang w:val="en-US"/>
              </w:rPr>
              <w:t>C</w:t>
            </w:r>
            <w:r w:rsidRPr="00EB2213">
              <w:rPr>
                <w:sz w:val="28"/>
                <w:szCs w:val="28"/>
                <w:u w:val="single"/>
              </w:rPr>
              <w:t>.И.Романюк</w:t>
            </w:r>
            <w:r w:rsidRPr="0058599E">
              <w:rPr>
                <w:sz w:val="28"/>
                <w:szCs w:val="28"/>
              </w:rPr>
              <w:t xml:space="preserve">                   </w:t>
            </w:r>
          </w:p>
          <w:p w:rsidR="007E5846" w:rsidRPr="0058599E" w:rsidRDefault="007E5846" w:rsidP="00A02AC4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   </w:t>
            </w:r>
            <w:r w:rsidRPr="0058599E">
              <w:rPr>
                <w:sz w:val="18"/>
                <w:szCs w:val="18"/>
              </w:rPr>
              <w:t xml:space="preserve">(подпись)                    </w:t>
            </w:r>
            <w:r>
              <w:rPr>
                <w:sz w:val="18"/>
                <w:szCs w:val="18"/>
              </w:rPr>
              <w:t xml:space="preserve">        </w:t>
            </w:r>
            <w:r w:rsidRPr="0058599E">
              <w:rPr>
                <w:sz w:val="18"/>
                <w:szCs w:val="18"/>
              </w:rPr>
              <w:t xml:space="preserve">(И.О.Фамилия) </w:t>
            </w:r>
            <w:r w:rsidRPr="0058599E">
              <w:t xml:space="preserve">___________________ </w:t>
            </w:r>
          </w:p>
          <w:p w:rsidR="007E5846" w:rsidRPr="0058599E" w:rsidRDefault="007E5846" w:rsidP="00A02AC4">
            <w:pPr>
              <w:pStyle w:val="Default"/>
              <w:rPr>
                <w:sz w:val="18"/>
                <w:szCs w:val="18"/>
              </w:rPr>
            </w:pPr>
            <w:r w:rsidRPr="0058599E">
              <w:t xml:space="preserve">              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  <w:p w:rsidR="007E5846" w:rsidRPr="0058599E" w:rsidRDefault="007E5846" w:rsidP="00A02AC4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7E5846" w:rsidRPr="0058599E" w:rsidRDefault="007E5846" w:rsidP="00A02AC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Проректор по </w:t>
            </w:r>
            <w:r>
              <w:rPr>
                <w:sz w:val="28"/>
                <w:szCs w:val="28"/>
              </w:rPr>
              <w:t xml:space="preserve">научно-методической </w:t>
            </w:r>
            <w:r w:rsidRPr="0058599E">
              <w:rPr>
                <w:sz w:val="28"/>
                <w:szCs w:val="28"/>
              </w:rPr>
              <w:t xml:space="preserve"> работе Государственного учреждения образования «Республиканский институт высшей школы» ________________</w:t>
            </w:r>
            <w:r>
              <w:rPr>
                <w:sz w:val="28"/>
                <w:szCs w:val="28"/>
              </w:rPr>
              <w:t xml:space="preserve">    </w:t>
            </w:r>
            <w:r w:rsidRPr="0058599E">
              <w:rPr>
                <w:sz w:val="28"/>
                <w:szCs w:val="28"/>
              </w:rPr>
              <w:t xml:space="preserve"> </w:t>
            </w:r>
            <w:r w:rsidRPr="00EB2213">
              <w:rPr>
                <w:sz w:val="28"/>
                <w:szCs w:val="28"/>
                <w:u w:val="single"/>
              </w:rPr>
              <w:t>И.В.Титович</w:t>
            </w:r>
            <w:r>
              <w:rPr>
                <w:sz w:val="28"/>
                <w:szCs w:val="28"/>
              </w:rPr>
              <w:t xml:space="preserve"> </w:t>
            </w:r>
          </w:p>
          <w:p w:rsidR="007E5846" w:rsidRPr="0058599E" w:rsidRDefault="007E5846" w:rsidP="00A02AC4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   </w:t>
            </w:r>
            <w:r w:rsidRPr="0058599E">
              <w:rPr>
                <w:sz w:val="18"/>
                <w:szCs w:val="18"/>
              </w:rPr>
              <w:t xml:space="preserve">(подпись)                      </w:t>
            </w:r>
            <w:r>
              <w:rPr>
                <w:sz w:val="18"/>
                <w:szCs w:val="18"/>
              </w:rPr>
              <w:t xml:space="preserve">   </w:t>
            </w:r>
            <w:r w:rsidRPr="0058599E">
              <w:rPr>
                <w:sz w:val="18"/>
                <w:szCs w:val="18"/>
              </w:rPr>
              <w:t xml:space="preserve"> (И.О.Фамилия) </w:t>
            </w:r>
            <w:r w:rsidRPr="0058599E">
              <w:t xml:space="preserve">___________________ </w:t>
            </w:r>
          </w:p>
          <w:p w:rsidR="007E5846" w:rsidRDefault="007E5846" w:rsidP="00A02AC4">
            <w:pPr>
              <w:pStyle w:val="Default"/>
              <w:rPr>
                <w:sz w:val="18"/>
                <w:szCs w:val="18"/>
              </w:rPr>
            </w:pPr>
            <w:r w:rsidRPr="0058599E">
              <w:t xml:space="preserve">              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  <w:p w:rsidR="007E5846" w:rsidRPr="0058599E" w:rsidRDefault="007E5846" w:rsidP="00A02AC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Эксперт-нормоконтролер </w:t>
            </w:r>
          </w:p>
          <w:p w:rsidR="007E5846" w:rsidRPr="0058599E" w:rsidRDefault="007E5846" w:rsidP="00A02AC4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________________ ______________</w:t>
            </w:r>
          </w:p>
          <w:p w:rsidR="007E5846" w:rsidRPr="0058599E" w:rsidRDefault="007E5846" w:rsidP="00A02AC4">
            <w:pPr>
              <w:pStyle w:val="Default"/>
            </w:pPr>
            <w:r w:rsidRPr="0058599E">
              <w:rPr>
                <w:sz w:val="18"/>
                <w:szCs w:val="18"/>
              </w:rPr>
              <w:t xml:space="preserve">                   (подпись)                          </w:t>
            </w:r>
            <w:r w:rsidRPr="0058599E">
              <w:t xml:space="preserve">___________________ </w:t>
            </w:r>
          </w:p>
          <w:p w:rsidR="007E5846" w:rsidRPr="0058599E" w:rsidRDefault="007E5846" w:rsidP="00A02AC4">
            <w:pPr>
              <w:pStyle w:val="Default"/>
              <w:rPr>
                <w:sz w:val="28"/>
                <w:szCs w:val="28"/>
              </w:rPr>
            </w:pPr>
            <w:r w:rsidRPr="0058599E">
              <w:t xml:space="preserve">                 </w:t>
            </w:r>
            <w:r w:rsidRPr="0058599E">
              <w:rPr>
                <w:sz w:val="18"/>
                <w:szCs w:val="18"/>
              </w:rPr>
              <w:t>(дата)</w:t>
            </w:r>
          </w:p>
        </w:tc>
      </w:tr>
      <w:tr w:rsidR="007E5846" w:rsidRPr="0058599E" w:rsidTr="00A02AC4">
        <w:trPr>
          <w:trHeight w:val="949"/>
        </w:trPr>
        <w:tc>
          <w:tcPr>
            <w:tcW w:w="0" w:type="auto"/>
            <w:gridSpan w:val="2"/>
          </w:tcPr>
          <w:p w:rsidR="007E5846" w:rsidRDefault="007E5846" w:rsidP="00A02AC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p w:rsidR="007E5846" w:rsidRDefault="007E5846" w:rsidP="00A02AC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p w:rsidR="007E5846" w:rsidRPr="0058599E" w:rsidRDefault="007E5846" w:rsidP="00A02AC4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Минск 2015</w:t>
            </w:r>
          </w:p>
          <w:p w:rsidR="007E5846" w:rsidRPr="0058599E" w:rsidRDefault="007E5846" w:rsidP="00A02AC4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7E5846" w:rsidRDefault="007E5846" w:rsidP="007E5846">
      <w:pPr>
        <w:pStyle w:val="Default"/>
        <w:rPr>
          <w:b/>
          <w:bCs/>
          <w:sz w:val="28"/>
          <w:szCs w:val="28"/>
        </w:rPr>
      </w:pPr>
    </w:p>
    <w:p w:rsidR="007E5846" w:rsidRDefault="007E5846" w:rsidP="007E5846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СОСТАВИТЕЛИ: </w:t>
      </w:r>
    </w:p>
    <w:p w:rsidR="007E5846" w:rsidRDefault="007E5846" w:rsidP="007E58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Т.М.Дворникова, старший преподаватель кафедры английского языка гуманитарных специальностей факультета международных отношений Белорусского государственного университета; </w:t>
      </w:r>
    </w:p>
    <w:p w:rsidR="007E5846" w:rsidRDefault="007E5846" w:rsidP="007E58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Н.А.Ладик, старший преподаватель кафедры английского языка гуманитарных специальностей факультета международных отношений Белорусского государственного университета.</w:t>
      </w:r>
    </w:p>
    <w:p w:rsidR="007E5846" w:rsidRDefault="007E5846" w:rsidP="007E5846">
      <w:pPr>
        <w:pStyle w:val="Default"/>
        <w:rPr>
          <w:sz w:val="18"/>
          <w:szCs w:val="18"/>
        </w:rPr>
      </w:pPr>
    </w:p>
    <w:p w:rsidR="007E5846" w:rsidRDefault="007E5846" w:rsidP="007E5846">
      <w:pPr>
        <w:pStyle w:val="Default"/>
        <w:rPr>
          <w:sz w:val="18"/>
          <w:szCs w:val="18"/>
        </w:rPr>
      </w:pPr>
    </w:p>
    <w:p w:rsidR="007E5846" w:rsidRDefault="007E5846" w:rsidP="007E5846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РЕЦЕНЗЕНТЫ: </w:t>
      </w:r>
    </w:p>
    <w:p w:rsidR="007E5846" w:rsidRDefault="007E5846" w:rsidP="007E5846">
      <w:pPr>
        <w:tabs>
          <w:tab w:val="left" w:pos="78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5846" w:rsidRPr="00FF2CE3" w:rsidRDefault="007E5846" w:rsidP="007E58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Кафедра межкультурной коммуникации Института современных знаний им. А.М.Широкова</w:t>
      </w:r>
    </w:p>
    <w:p w:rsidR="007E5846" w:rsidRDefault="007E5846" w:rsidP="007E5846">
      <w:pPr>
        <w:tabs>
          <w:tab w:val="left" w:pos="78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5846" w:rsidRPr="0032441F" w:rsidRDefault="007E5846" w:rsidP="007E5846">
      <w:pPr>
        <w:tabs>
          <w:tab w:val="left" w:pos="7800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02C20">
        <w:rPr>
          <w:rFonts w:ascii="Times New Roman" w:hAnsi="Times New Roman"/>
          <w:sz w:val="28"/>
          <w:szCs w:val="28"/>
        </w:rPr>
        <w:t>Т.Ф.Солонович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02C20">
        <w:rPr>
          <w:rFonts w:ascii="Times New Roman" w:hAnsi="Times New Roman"/>
          <w:sz w:val="28"/>
          <w:szCs w:val="28"/>
        </w:rPr>
        <w:t xml:space="preserve"> заведующий кафедрой теории </w:t>
      </w:r>
      <w:r w:rsidRPr="00C02C20">
        <w:rPr>
          <w:rFonts w:ascii="Times New Roman" w:hAnsi="Times New Roman"/>
          <w:sz w:val="28"/>
        </w:rPr>
        <w:t>и практики английской речи</w:t>
      </w:r>
      <w:r w:rsidRPr="00C02C20">
        <w:rPr>
          <w:rFonts w:ascii="Times New Roman" w:hAnsi="Times New Roman"/>
          <w:sz w:val="28"/>
          <w:szCs w:val="28"/>
        </w:rPr>
        <w:t xml:space="preserve"> </w:t>
      </w:r>
      <w:r w:rsidRPr="00C02C20">
        <w:rPr>
          <w:rFonts w:ascii="Times New Roman" w:eastAsia="Times New Roman" w:hAnsi="Times New Roman"/>
          <w:sz w:val="28"/>
          <w:szCs w:val="28"/>
        </w:rPr>
        <w:t>учреждения образования</w:t>
      </w:r>
      <w:r w:rsidRPr="00C02C20">
        <w:rPr>
          <w:rFonts w:ascii="Times New Roman" w:hAnsi="Times New Roman"/>
          <w:sz w:val="28"/>
          <w:szCs w:val="24"/>
        </w:rPr>
        <w:t xml:space="preserve"> «Белорусский государственный экономический университет»</w:t>
      </w:r>
      <w:r>
        <w:rPr>
          <w:rFonts w:ascii="Times New Roman" w:hAnsi="Times New Roman"/>
          <w:sz w:val="28"/>
          <w:szCs w:val="24"/>
        </w:rPr>
        <w:t xml:space="preserve">, </w:t>
      </w:r>
      <w:r w:rsidRPr="00C02C20">
        <w:rPr>
          <w:rFonts w:ascii="Times New Roman" w:hAnsi="Times New Roman"/>
          <w:sz w:val="28"/>
          <w:szCs w:val="28"/>
        </w:rPr>
        <w:t>кандидат филологических наук, доцент</w:t>
      </w:r>
      <w:r w:rsidRPr="0032441F">
        <w:rPr>
          <w:rFonts w:ascii="Times New Roman" w:hAnsi="Times New Roman"/>
          <w:sz w:val="28"/>
          <w:szCs w:val="28"/>
        </w:rPr>
        <w:t xml:space="preserve"> </w:t>
      </w:r>
    </w:p>
    <w:p w:rsidR="007E5846" w:rsidRDefault="007E5846" w:rsidP="007E5846">
      <w:pPr>
        <w:pStyle w:val="Default"/>
        <w:jc w:val="both"/>
        <w:rPr>
          <w:sz w:val="28"/>
          <w:szCs w:val="28"/>
        </w:rPr>
      </w:pPr>
    </w:p>
    <w:p w:rsidR="007E5846" w:rsidRDefault="007E5846" w:rsidP="007E5846">
      <w:pPr>
        <w:pStyle w:val="Default"/>
        <w:jc w:val="both"/>
        <w:rPr>
          <w:sz w:val="28"/>
          <w:szCs w:val="28"/>
        </w:rPr>
      </w:pPr>
    </w:p>
    <w:p w:rsidR="007E5846" w:rsidRDefault="007E5846" w:rsidP="007E58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7E5846" w:rsidRDefault="007E5846" w:rsidP="007E5846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РЕКОМЕНДОВАНА К УТВЕРЖДЕНИЮ В КАЧЕСТВЕ ТИПОВОЙ: </w:t>
      </w:r>
    </w:p>
    <w:p w:rsidR="007E5846" w:rsidRDefault="007E5846" w:rsidP="007E5846">
      <w:pPr>
        <w:pStyle w:val="Default"/>
        <w:rPr>
          <w:b/>
          <w:bCs/>
          <w:sz w:val="28"/>
          <w:szCs w:val="28"/>
        </w:rPr>
      </w:pPr>
    </w:p>
    <w:p w:rsidR="007E5846" w:rsidRPr="005F432E" w:rsidRDefault="007E5846" w:rsidP="007E5846">
      <w:pPr>
        <w:pStyle w:val="Default"/>
        <w:rPr>
          <w:sz w:val="18"/>
          <w:szCs w:val="18"/>
        </w:rPr>
      </w:pPr>
      <w:r w:rsidRPr="005F432E">
        <w:rPr>
          <w:sz w:val="28"/>
          <w:szCs w:val="28"/>
        </w:rPr>
        <w:t>Кафедрой английского языка гуманитарных специальностей факультета международных отношений Белорусского государственного университета</w:t>
      </w:r>
    </w:p>
    <w:p w:rsidR="007E5846" w:rsidRPr="005F432E" w:rsidRDefault="007E5846" w:rsidP="007E5846">
      <w:pPr>
        <w:pStyle w:val="Default"/>
        <w:rPr>
          <w:sz w:val="28"/>
          <w:szCs w:val="28"/>
        </w:rPr>
      </w:pPr>
      <w:r w:rsidRPr="005F432E">
        <w:rPr>
          <w:sz w:val="28"/>
          <w:szCs w:val="28"/>
        </w:rPr>
        <w:t>(протокол № 9 от 2</w:t>
      </w:r>
      <w:r w:rsidRPr="00975059">
        <w:rPr>
          <w:sz w:val="28"/>
          <w:szCs w:val="28"/>
        </w:rPr>
        <w:t>7</w:t>
      </w:r>
      <w:r w:rsidRPr="005F432E">
        <w:rPr>
          <w:sz w:val="28"/>
          <w:szCs w:val="28"/>
        </w:rPr>
        <w:t>.04.201</w:t>
      </w:r>
      <w:r w:rsidRPr="00975059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 w:rsidRPr="005F432E">
        <w:rPr>
          <w:sz w:val="28"/>
          <w:szCs w:val="28"/>
        </w:rPr>
        <w:t xml:space="preserve">); </w:t>
      </w:r>
    </w:p>
    <w:p w:rsidR="007E5846" w:rsidRPr="00A3558B" w:rsidRDefault="007E5846" w:rsidP="007E5846">
      <w:pPr>
        <w:pStyle w:val="Default"/>
        <w:rPr>
          <w:sz w:val="28"/>
          <w:szCs w:val="28"/>
          <w:highlight w:val="yellow"/>
        </w:rPr>
      </w:pPr>
    </w:p>
    <w:p w:rsidR="007E5846" w:rsidRPr="00C02C20" w:rsidRDefault="007E5846" w:rsidP="007E5846">
      <w:pPr>
        <w:pStyle w:val="Default"/>
        <w:rPr>
          <w:sz w:val="28"/>
          <w:szCs w:val="28"/>
        </w:rPr>
      </w:pPr>
      <w:r w:rsidRPr="00C02C20">
        <w:rPr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7E5846" w:rsidRPr="00C02C20" w:rsidRDefault="007E5846" w:rsidP="007E5846">
      <w:pPr>
        <w:pStyle w:val="Default"/>
        <w:rPr>
          <w:sz w:val="28"/>
          <w:szCs w:val="28"/>
        </w:rPr>
      </w:pPr>
      <w:r w:rsidRPr="00C02C20">
        <w:rPr>
          <w:sz w:val="28"/>
          <w:szCs w:val="28"/>
        </w:rPr>
        <w:t xml:space="preserve">(протокол </w:t>
      </w:r>
      <w:r>
        <w:rPr>
          <w:sz w:val="28"/>
          <w:szCs w:val="28"/>
        </w:rPr>
        <w:t xml:space="preserve">№ 5 от 15 мая 2015 года </w:t>
      </w:r>
      <w:r w:rsidRPr="00C02C20">
        <w:rPr>
          <w:sz w:val="28"/>
          <w:szCs w:val="28"/>
        </w:rPr>
        <w:t xml:space="preserve">); </w:t>
      </w:r>
    </w:p>
    <w:p w:rsidR="007E5846" w:rsidRPr="00C02C20" w:rsidRDefault="007E5846" w:rsidP="007E5846">
      <w:pPr>
        <w:pStyle w:val="Default"/>
        <w:rPr>
          <w:sz w:val="28"/>
          <w:szCs w:val="28"/>
        </w:rPr>
      </w:pPr>
    </w:p>
    <w:p w:rsidR="007E5846" w:rsidRPr="00C02C20" w:rsidRDefault="007E5846" w:rsidP="007E5846">
      <w:pPr>
        <w:pStyle w:val="Default"/>
        <w:rPr>
          <w:sz w:val="28"/>
          <w:szCs w:val="28"/>
        </w:rPr>
      </w:pPr>
      <w:r w:rsidRPr="00C02C20">
        <w:rPr>
          <w:sz w:val="28"/>
          <w:szCs w:val="28"/>
        </w:rPr>
        <w:t>Научно-методическим советом</w:t>
      </w:r>
      <w:r w:rsidRPr="00C02C20">
        <w:rPr>
          <w:sz w:val="18"/>
          <w:szCs w:val="18"/>
        </w:rPr>
        <w:t xml:space="preserve"> </w:t>
      </w:r>
      <w:r w:rsidRPr="00C02C20">
        <w:rPr>
          <w:sz w:val="28"/>
          <w:szCs w:val="28"/>
        </w:rPr>
        <w:t>по группе специальностей «Коммуникации»</w:t>
      </w:r>
    </w:p>
    <w:p w:rsidR="007E5846" w:rsidRPr="00C02C20" w:rsidRDefault="007E5846" w:rsidP="007E5846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у</w:t>
      </w:r>
      <w:r w:rsidRPr="00C02C20">
        <w:rPr>
          <w:sz w:val="28"/>
          <w:szCs w:val="28"/>
        </w:rPr>
        <w:t>чебно-</w:t>
      </w:r>
      <w:r w:rsidRPr="00C02C20">
        <w:rPr>
          <w:sz w:val="18"/>
          <w:szCs w:val="18"/>
        </w:rPr>
        <w:t xml:space="preserve"> </w:t>
      </w:r>
      <w:r w:rsidRPr="00C02C20">
        <w:rPr>
          <w:sz w:val="28"/>
          <w:szCs w:val="28"/>
        </w:rPr>
        <w:t xml:space="preserve">методического объединения по гуманитарному образованию </w:t>
      </w:r>
    </w:p>
    <w:p w:rsidR="007E5846" w:rsidRPr="00C02C20" w:rsidRDefault="007E5846" w:rsidP="007E5846">
      <w:pPr>
        <w:pStyle w:val="Default"/>
        <w:rPr>
          <w:sz w:val="28"/>
          <w:szCs w:val="28"/>
        </w:rPr>
      </w:pPr>
      <w:r w:rsidRPr="00C02C20">
        <w:rPr>
          <w:sz w:val="28"/>
          <w:szCs w:val="28"/>
        </w:rPr>
        <w:t xml:space="preserve">(протокол </w:t>
      </w:r>
      <w:r>
        <w:rPr>
          <w:sz w:val="28"/>
          <w:szCs w:val="28"/>
        </w:rPr>
        <w:t xml:space="preserve">№ 6 от 30 апреля 2015 года </w:t>
      </w:r>
      <w:r w:rsidRPr="00C02C20">
        <w:rPr>
          <w:sz w:val="28"/>
          <w:szCs w:val="28"/>
        </w:rPr>
        <w:t xml:space="preserve">) </w:t>
      </w:r>
    </w:p>
    <w:p w:rsidR="007E5846" w:rsidRPr="00A3558B" w:rsidRDefault="007E5846" w:rsidP="007E5846">
      <w:pPr>
        <w:pStyle w:val="Default"/>
        <w:rPr>
          <w:sz w:val="28"/>
          <w:szCs w:val="28"/>
          <w:highlight w:val="yellow"/>
        </w:rPr>
      </w:pPr>
    </w:p>
    <w:p w:rsidR="007E5846" w:rsidRPr="000C6283" w:rsidRDefault="007E5846" w:rsidP="007E5846">
      <w:pPr>
        <w:pStyle w:val="Default"/>
        <w:rPr>
          <w:sz w:val="28"/>
          <w:szCs w:val="28"/>
        </w:rPr>
      </w:pPr>
    </w:p>
    <w:p w:rsidR="007E5846" w:rsidRPr="001D0154" w:rsidRDefault="007E5846" w:rsidP="007E5846">
      <w:pPr>
        <w:pStyle w:val="Default"/>
        <w:rPr>
          <w:sz w:val="28"/>
          <w:szCs w:val="28"/>
        </w:rPr>
      </w:pPr>
    </w:p>
    <w:p w:rsidR="007E5846" w:rsidRPr="00693D0B" w:rsidRDefault="007E5846" w:rsidP="007E5846">
      <w:pPr>
        <w:pStyle w:val="Default"/>
        <w:spacing w:line="360" w:lineRule="auto"/>
        <w:rPr>
          <w:sz w:val="28"/>
          <w:szCs w:val="28"/>
        </w:rPr>
      </w:pPr>
      <w:r w:rsidRPr="000C6283">
        <w:rPr>
          <w:sz w:val="28"/>
          <w:szCs w:val="28"/>
        </w:rPr>
        <w:t xml:space="preserve">Ответственный за редакцию: И.Н.Ивашкевич </w:t>
      </w:r>
    </w:p>
    <w:p w:rsidR="007E5846" w:rsidRPr="00F75FA1" w:rsidRDefault="007E5846" w:rsidP="007E5846">
      <w:pPr>
        <w:pStyle w:val="Default"/>
        <w:spacing w:line="360" w:lineRule="auto"/>
      </w:pPr>
      <w:r w:rsidRPr="000C6283">
        <w:rPr>
          <w:sz w:val="28"/>
          <w:szCs w:val="28"/>
        </w:rPr>
        <w:t>Ответственный за выпуск: Т.М.Дворникова</w:t>
      </w:r>
    </w:p>
    <w:p w:rsidR="007E5846" w:rsidRDefault="007E5846" w:rsidP="007E58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E5846" w:rsidRDefault="007E5846" w:rsidP="007E5846">
      <w:pPr>
        <w:pStyle w:val="a7"/>
        <w:jc w:val="center"/>
        <w:rPr>
          <w:b/>
          <w:sz w:val="28"/>
          <w:szCs w:val="28"/>
          <w:lang w:val="en-US"/>
        </w:rPr>
      </w:pPr>
      <w:r w:rsidRPr="000E12FF">
        <w:rPr>
          <w:rFonts w:eastAsiaTheme="minorEastAsia"/>
          <w:b/>
          <w:sz w:val="28"/>
          <w:szCs w:val="28"/>
        </w:rPr>
        <w:lastRenderedPageBreak/>
        <w:t xml:space="preserve">1. </w:t>
      </w:r>
      <w:r w:rsidRPr="00F13DAC">
        <w:rPr>
          <w:b/>
          <w:sz w:val="28"/>
          <w:szCs w:val="28"/>
        </w:rPr>
        <w:t>ПОЯСНИТЕЛЬНАЯ ЗАПИСКА</w:t>
      </w:r>
    </w:p>
    <w:p w:rsidR="007E5846" w:rsidRPr="000E12FF" w:rsidRDefault="007E5846" w:rsidP="007E5846">
      <w:pPr>
        <w:pStyle w:val="a7"/>
        <w:jc w:val="center"/>
        <w:rPr>
          <w:b/>
          <w:sz w:val="28"/>
          <w:szCs w:val="28"/>
          <w:lang w:val="en-US"/>
        </w:rPr>
      </w:pPr>
    </w:p>
    <w:p w:rsidR="007E5846" w:rsidRPr="00A17ECC" w:rsidRDefault="007E5846" w:rsidP="007E5846">
      <w:pPr>
        <w:pStyle w:val="a7"/>
        <w:numPr>
          <w:ilvl w:val="1"/>
          <w:numId w:val="31"/>
        </w:numPr>
        <w:jc w:val="both"/>
        <w:rPr>
          <w:b/>
          <w:sz w:val="28"/>
          <w:szCs w:val="28"/>
        </w:rPr>
      </w:pPr>
      <w:r w:rsidRPr="00A17ECC">
        <w:rPr>
          <w:b/>
          <w:sz w:val="28"/>
          <w:szCs w:val="28"/>
        </w:rPr>
        <w:t>Цели и задачи учебной дисциплины</w:t>
      </w:r>
    </w:p>
    <w:p w:rsidR="007E5846" w:rsidRPr="00443E90" w:rsidRDefault="007E5846" w:rsidP="007E5846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pacing w:val="-2"/>
          <w:sz w:val="28"/>
          <w:szCs w:val="28"/>
        </w:rPr>
      </w:pPr>
      <w:r w:rsidRPr="00443E90">
        <w:rPr>
          <w:rFonts w:ascii="Times New Roman" w:hAnsi="Times New Roman" w:cs="Times New Roman"/>
          <w:spacing w:val="-2"/>
          <w:sz w:val="28"/>
          <w:szCs w:val="28"/>
        </w:rPr>
        <w:t>Изучение иностранных языков в учреждении высшего образования является неотъемлемой составной частью подготовки специалистов 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области международных отношений</w:t>
      </w:r>
      <w:r w:rsidRPr="00443E90">
        <w:rPr>
          <w:rFonts w:ascii="Times New Roman" w:hAnsi="Times New Roman" w:cs="Times New Roman"/>
          <w:spacing w:val="-2"/>
          <w:sz w:val="28"/>
          <w:szCs w:val="28"/>
        </w:rPr>
        <w:t>, которые в соответствии с требованиями государственного образовательного стандарта, а также действующих рекомендаций европейской языковой образовательной политики, должны достичь уровня владения иностранным языком, позволяющего им продолжить обучение и вести профессиональную и общественную деятельность в иноязычной среде.</w:t>
      </w:r>
    </w:p>
    <w:p w:rsidR="007E5846" w:rsidRPr="00AF2EF9" w:rsidRDefault="007E5846" w:rsidP="007E5846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</w:pPr>
      <w:r w:rsidRPr="00443E90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>Новые социально-политические, научно-технические, экономические и культурные реалии, процессы интеграции и интернационализации многих сторон материальной и духовной жизни мирового сообщества, открытость границ привели к значительному расширению всесторонних контактов, в том числе профессиональных. В современных условиях м</w:t>
      </w:r>
      <w:r w:rsidRPr="00443E90">
        <w:rPr>
          <w:rFonts w:ascii="Times New Roman" w:hAnsi="Times New Roman" w:cs="Times New Roman"/>
          <w:spacing w:val="-2"/>
          <w:sz w:val="28"/>
          <w:szCs w:val="28"/>
        </w:rPr>
        <w:t xml:space="preserve">отивацией при овладении иностранным языком служат профессиональные интересы студента, готовящегося стать высококвалифицированным специалистом со знанием иностранного языка. В этой связи </w:t>
      </w:r>
      <w:r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профессионально </w:t>
      </w:r>
      <w:r w:rsidRPr="00443E90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ориентированное обучение иностранному языку признается в настоящее время </w:t>
      </w:r>
      <w:r w:rsidRPr="00AF2EF9">
        <w:rPr>
          <w:rFonts w:ascii="Times New Roman" w:eastAsia="Calibri" w:hAnsi="Times New Roman" w:cs="Times New Roman"/>
          <w:spacing w:val="-2"/>
          <w:sz w:val="28"/>
          <w:szCs w:val="28"/>
          <w:lang w:eastAsia="en-US"/>
        </w:rPr>
        <w:t xml:space="preserve">приоритетным направлением в обновлении образования. </w:t>
      </w:r>
    </w:p>
    <w:p w:rsidR="007E5846" w:rsidRPr="00443E90" w:rsidRDefault="007E5846" w:rsidP="007E5846">
      <w:pPr>
        <w:tabs>
          <w:tab w:val="left" w:pos="2694"/>
        </w:tabs>
        <w:spacing w:after="0" w:line="240" w:lineRule="auto"/>
        <w:ind w:firstLine="42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75FA1">
        <w:rPr>
          <w:rFonts w:ascii="Times New Roman" w:hAnsi="Times New Roman" w:cs="Times New Roman"/>
          <w:spacing w:val="-2"/>
          <w:sz w:val="28"/>
          <w:szCs w:val="28"/>
        </w:rPr>
        <w:t>Исходя из этого,</w:t>
      </w:r>
      <w:r w:rsidRPr="00AF2EF9">
        <w:rPr>
          <w:rFonts w:ascii="Times New Roman" w:hAnsi="Times New Roman" w:cs="Times New Roman"/>
          <w:spacing w:val="-2"/>
          <w:sz w:val="28"/>
          <w:szCs w:val="28"/>
        </w:rPr>
        <w:t xml:space="preserve"> основной целью учебной дисциплины «Иностран</w:t>
      </w:r>
      <w:r>
        <w:rPr>
          <w:rFonts w:ascii="Times New Roman" w:hAnsi="Times New Roman" w:cs="Times New Roman"/>
          <w:spacing w:val="-2"/>
          <w:sz w:val="28"/>
          <w:szCs w:val="28"/>
        </w:rPr>
        <w:t>ный язык</w:t>
      </w:r>
      <w:r w:rsidRPr="00AF2EF9">
        <w:rPr>
          <w:rFonts w:ascii="Times New Roman" w:hAnsi="Times New Roman" w:cs="Times New Roman"/>
          <w:spacing w:val="-2"/>
          <w:sz w:val="28"/>
          <w:szCs w:val="28"/>
        </w:rPr>
        <w:t xml:space="preserve"> (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второй </w:t>
      </w:r>
      <w:r w:rsidRPr="00AF2EF9">
        <w:rPr>
          <w:rFonts w:ascii="Times New Roman" w:hAnsi="Times New Roman" w:cs="Times New Roman"/>
          <w:spacing w:val="-2"/>
          <w:sz w:val="28"/>
          <w:szCs w:val="28"/>
        </w:rPr>
        <w:t>английский)» является развитие иноязычной коммуникативной компетенции в совокупности ее составляющих</w:t>
      </w:r>
      <w:r w:rsidRPr="00443E9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57813">
        <w:rPr>
          <w:rFonts w:ascii="Times New Roman" w:hAnsi="Times New Roman" w:cs="Times New Roman"/>
          <w:spacing w:val="-2"/>
          <w:sz w:val="28"/>
          <w:szCs w:val="28"/>
        </w:rPr>
        <w:t>(речевой, языковой, социокультурной, компенсаторной, учебно-познавательной компетенций),</w:t>
      </w:r>
      <w:r w:rsidRPr="00443E90">
        <w:rPr>
          <w:rFonts w:ascii="Times New Roman" w:hAnsi="Times New Roman" w:cs="Times New Roman"/>
          <w:spacing w:val="-2"/>
          <w:sz w:val="28"/>
          <w:szCs w:val="28"/>
        </w:rPr>
        <w:t xml:space="preserve"> а также развитие личности и профессиональное становление студентов посредством формирования социально-личностных и профессиональных компетенций. </w:t>
      </w:r>
      <w:r w:rsidRPr="00443E90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Основой для этого служит содержание курса, методические подходы, используемые при его усвоении и обусловленные ими образовательные технологии.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5D6556">
        <w:rPr>
          <w:rFonts w:ascii="Times New Roman" w:hAnsi="Times New Roman" w:cs="Times New Roman"/>
          <w:sz w:val="28"/>
          <w:szCs w:val="28"/>
        </w:rPr>
        <w:t xml:space="preserve">чебная программа обучения английскому языку как второму 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>иностранному для специалистов 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области международных отношений </w:t>
      </w:r>
      <w:r w:rsidRPr="005D6556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>овладение студентами знаниями, навыками и умениями межъязыковой и межкультурной коммуникации в сферах социально-бытового, социокультурного, общественно-политического, делового и профессионального общения.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достижения этой цели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данной 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программе обучения иностранному языку предусмотрена комплексная реализация целей:</w:t>
      </w:r>
    </w:p>
    <w:p w:rsidR="007E5846" w:rsidRPr="005D6556" w:rsidRDefault="007E5846" w:rsidP="007E5846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познавательной</w:t>
      </w:r>
      <w:r w:rsidRPr="005D6556">
        <w:rPr>
          <w:rFonts w:ascii="Times New Roman" w:hAnsi="Times New Roman" w:cs="Times New Roman"/>
          <w:sz w:val="28"/>
          <w:szCs w:val="28"/>
        </w:rPr>
        <w:t>,</w:t>
      </w:r>
      <w:r w:rsidRPr="005D65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6556">
        <w:rPr>
          <w:rFonts w:ascii="Times New Roman" w:hAnsi="Times New Roman" w:cs="Times New Roman"/>
          <w:sz w:val="28"/>
          <w:szCs w:val="28"/>
        </w:rPr>
        <w:t>позволяющей сформировать представление об образе мира как целостной многоуровневой системе (этнической, язы</w:t>
      </w:r>
      <w:r>
        <w:rPr>
          <w:rFonts w:ascii="Times New Roman" w:hAnsi="Times New Roman" w:cs="Times New Roman"/>
          <w:sz w:val="28"/>
          <w:szCs w:val="28"/>
        </w:rPr>
        <w:t>ковой, социокультурной</w:t>
      </w:r>
      <w:r w:rsidRPr="005D6556">
        <w:rPr>
          <w:rFonts w:ascii="Times New Roman" w:hAnsi="Times New Roman" w:cs="Times New Roman"/>
          <w:sz w:val="28"/>
          <w:szCs w:val="28"/>
        </w:rPr>
        <w:t xml:space="preserve">); уровне материальной и духовной культуры; системе ценностей (религиозно-философских, эстетических и нравственных) в странах изучаемого языка в сопоставлении с родной страной и особенностях профессиональной деятельности в странах изучаемого языка; </w:t>
      </w:r>
    </w:p>
    <w:p w:rsidR="007E5846" w:rsidRPr="005D6556" w:rsidRDefault="007E5846" w:rsidP="007E5846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развивающей</w:t>
      </w:r>
      <w:r w:rsidRPr="005D6556">
        <w:rPr>
          <w:rFonts w:ascii="Times New Roman" w:hAnsi="Times New Roman" w:cs="Times New Roman"/>
          <w:sz w:val="28"/>
          <w:szCs w:val="28"/>
        </w:rPr>
        <w:t>, об</w:t>
      </w:r>
      <w:r>
        <w:rPr>
          <w:rFonts w:ascii="Times New Roman" w:hAnsi="Times New Roman" w:cs="Times New Roman"/>
          <w:sz w:val="28"/>
          <w:szCs w:val="28"/>
        </w:rPr>
        <w:t>еспечивающей речемыслительные и</w:t>
      </w:r>
      <w:r w:rsidRPr="00BE089E">
        <w:rPr>
          <w:rFonts w:ascii="Times New Roman" w:hAnsi="Times New Roman" w:cs="Times New Roman"/>
          <w:sz w:val="28"/>
          <w:szCs w:val="28"/>
        </w:rPr>
        <w:t xml:space="preserve"> </w:t>
      </w:r>
      <w:r w:rsidRPr="005D6556">
        <w:rPr>
          <w:rFonts w:ascii="Times New Roman" w:hAnsi="Times New Roman" w:cs="Times New Roman"/>
          <w:sz w:val="28"/>
          <w:szCs w:val="28"/>
        </w:rPr>
        <w:t xml:space="preserve">коммуникативные способности, развитие памяти, внимания, воображения, формирование потребности к самостоятельной познавательной деятельности, критическому мышлению и рефлексии; </w:t>
      </w:r>
    </w:p>
    <w:p w:rsidR="007E5846" w:rsidRPr="005D6556" w:rsidRDefault="007E5846" w:rsidP="007E5846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воспитательной</w:t>
      </w:r>
      <w:r w:rsidRPr="005D6556">
        <w:rPr>
          <w:rFonts w:ascii="Times New Roman" w:hAnsi="Times New Roman" w:cs="Times New Roman"/>
          <w:sz w:val="28"/>
          <w:szCs w:val="28"/>
        </w:rPr>
        <w:t>, связанной с формированием общечеловеческих, общенациональных и личностных ценностей, таких как: гуманистическое мировоззрение, уважение к другим культурам, патриотизм, нравственность, культура общения в многоязычной поликультурной среде;</w:t>
      </w:r>
    </w:p>
    <w:p w:rsidR="007E5846" w:rsidRPr="005D6556" w:rsidRDefault="007E5846" w:rsidP="007E5846">
      <w:pPr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практической</w:t>
      </w:r>
      <w:r w:rsidRPr="005D6556">
        <w:rPr>
          <w:rFonts w:ascii="Times New Roman" w:hAnsi="Times New Roman" w:cs="Times New Roman"/>
          <w:sz w:val="28"/>
          <w:szCs w:val="28"/>
        </w:rPr>
        <w:t xml:space="preserve">, предполагающей овладение иноязычным общением в единстве всех его </w:t>
      </w:r>
      <w:r w:rsidRPr="005D6556">
        <w:rPr>
          <w:rFonts w:ascii="Times New Roman" w:hAnsi="Times New Roman" w:cs="Times New Roman"/>
          <w:i/>
          <w:iCs/>
          <w:sz w:val="28"/>
          <w:szCs w:val="28"/>
        </w:rPr>
        <w:t>компетенций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(языковой, речевой, социокультурной, компенсаторной, учебно-познавательной), </w:t>
      </w:r>
      <w:r w:rsidRPr="005D6556">
        <w:rPr>
          <w:rFonts w:ascii="Times New Roman" w:hAnsi="Times New Roman" w:cs="Times New Roman"/>
          <w:i/>
          <w:iCs/>
          <w:sz w:val="28"/>
          <w:szCs w:val="28"/>
        </w:rPr>
        <w:t>функций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(этикетной, познавательной, регулятивной, ценностно-ориентационной) и </w:t>
      </w:r>
      <w:r w:rsidRPr="005D6556">
        <w:rPr>
          <w:rFonts w:ascii="Times New Roman" w:hAnsi="Times New Roman" w:cs="Times New Roman"/>
          <w:i/>
          <w:iCs/>
          <w:sz w:val="28"/>
          <w:szCs w:val="28"/>
        </w:rPr>
        <w:t>форм</w:t>
      </w:r>
      <w:r w:rsidRPr="005D6556">
        <w:rPr>
          <w:rFonts w:ascii="Times New Roman" w:hAnsi="Times New Roman" w:cs="Times New Roman"/>
          <w:sz w:val="28"/>
          <w:szCs w:val="28"/>
        </w:rPr>
        <w:t xml:space="preserve"> (устной и письменной), что осуществляется посредством взаимосвязанного обучения всем видам речевой деятельности в рамках определенного программой предметно-тематического содержания, а также овладения технологиями языкового самообразования. 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В качестве стратегической интегративной компетенции в процессе обучения иностранным языкам выступает коммуникативная в единстве всех составляющих: языковой, речевой, социокультурной, компенсаторной, учебно-познавательной компетенций.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t>Языковая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данной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учебной программе предполагает систематизацию и закрепление языковых знаний, полученных в основной школе, увеличение их объема, прежд</w:t>
      </w:r>
      <w:r>
        <w:rPr>
          <w:rFonts w:ascii="Times New Roman" w:hAnsi="Times New Roman" w:cs="Times New Roman"/>
          <w:sz w:val="28"/>
          <w:szCs w:val="28"/>
        </w:rPr>
        <w:t xml:space="preserve">е всего за счет профессионально </w:t>
      </w:r>
      <w:r w:rsidRPr="005D6556">
        <w:rPr>
          <w:rFonts w:ascii="Times New Roman" w:hAnsi="Times New Roman" w:cs="Times New Roman"/>
          <w:sz w:val="28"/>
          <w:szCs w:val="28"/>
        </w:rPr>
        <w:t>ориентированной сферы, овладение новыми языковыми средствами в соответствии с темами и сферами общения.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t>Речевая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для специалистов в</w:t>
      </w:r>
      <w:r>
        <w:rPr>
          <w:rFonts w:ascii="Times New Roman" w:hAnsi="Times New Roman" w:cs="Times New Roman"/>
          <w:sz w:val="28"/>
          <w:szCs w:val="28"/>
        </w:rPr>
        <w:t xml:space="preserve"> области международных отношений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означает функциональное использование английского языка как средства общения и познавательной деятельности: умение понимать аутентичные иноязычные тексты повышенной сложности, в том числе ориентированные на выбранный профиль; умение излагать необходимую профессиональную и другую информацию на английском языке, в рамках предусмотренных программой;</w:t>
      </w:r>
      <w:r>
        <w:rPr>
          <w:rFonts w:ascii="Times New Roman" w:hAnsi="Times New Roman" w:cs="Times New Roman"/>
          <w:sz w:val="28"/>
          <w:szCs w:val="28"/>
        </w:rPr>
        <w:t xml:space="preserve"> знание норм речевого поведения;</w:t>
      </w:r>
      <w:r w:rsidRPr="005D6556">
        <w:rPr>
          <w:rFonts w:ascii="Times New Roman" w:hAnsi="Times New Roman" w:cs="Times New Roman"/>
          <w:sz w:val="28"/>
          <w:szCs w:val="28"/>
        </w:rPr>
        <w:t xml:space="preserve"> способность использовать языковые средства в связной речи в соответствии с ситуацией общения.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t>Социокультурная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– определенная учебной программой совокупность знаний о национально-культурной специфике стран изучаемого языка и связанных с этим умений корректно строить свое речевое и неречевое поведение в ситуациях межкультурной коммуникации (в том числе при использовании английского языка как языка международного общения).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t>Компенсаторная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– совокупность умений использовать дополнительные вербальные средства и невербальные способы решения коммуникативных задач в условиях дефицита имеющихся языковых средств.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i/>
          <w:iCs/>
          <w:sz w:val="28"/>
          <w:szCs w:val="28"/>
        </w:rPr>
        <w:lastRenderedPageBreak/>
        <w:t>Учебно-познавательная компетенция</w:t>
      </w:r>
      <w:r w:rsidRPr="005D6556">
        <w:rPr>
          <w:rFonts w:ascii="Times New Roman" w:hAnsi="Times New Roman" w:cs="Times New Roman"/>
          <w:sz w:val="28"/>
          <w:szCs w:val="28"/>
        </w:rPr>
        <w:t xml:space="preserve"> – совокупность общих и специальных учебных умений, необходимых для осуществления самостоятельной деятельности по овладению иностранным языком.</w:t>
      </w:r>
    </w:p>
    <w:p w:rsidR="007E5846" w:rsidRPr="005D6556" w:rsidRDefault="007E5846" w:rsidP="007E58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По основным направлениям формирования </w:t>
      </w:r>
      <w:r w:rsidRPr="005D6556">
        <w:rPr>
          <w:rFonts w:ascii="Times New Roman" w:hAnsi="Times New Roman" w:cs="Times New Roman"/>
          <w:i/>
          <w:sz w:val="28"/>
          <w:szCs w:val="28"/>
        </w:rPr>
        <w:t>профессиональных компетенций</w:t>
      </w:r>
      <w:r w:rsidRPr="005D6556">
        <w:rPr>
          <w:rFonts w:ascii="Times New Roman" w:hAnsi="Times New Roman" w:cs="Times New Roman"/>
          <w:sz w:val="28"/>
          <w:szCs w:val="28"/>
        </w:rPr>
        <w:t xml:space="preserve"> данная учебная дисциплина связана с решением таких задач как:</w:t>
      </w:r>
    </w:p>
    <w:p w:rsidR="007E5846" w:rsidRPr="005D6556" w:rsidRDefault="007E5846" w:rsidP="007E5846">
      <w:pPr>
        <w:pStyle w:val="21"/>
        <w:numPr>
          <w:ilvl w:val="0"/>
          <w:numId w:val="12"/>
        </w:numPr>
        <w:spacing w:after="0" w:line="240" w:lineRule="auto"/>
        <w:ind w:left="0" w:firstLine="426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освоение иноязычной культуры в различных её проявлениях; формирование лингвосоциокультурной компетентности, навыков межкультурной коммуникации в рамках международного сообщества;</w:t>
      </w:r>
    </w:p>
    <w:p w:rsidR="007E5846" w:rsidRPr="005D6556" w:rsidRDefault="007E5846" w:rsidP="007E5846">
      <w:pPr>
        <w:pStyle w:val="21"/>
        <w:numPr>
          <w:ilvl w:val="0"/>
          <w:numId w:val="12"/>
        </w:numPr>
        <w:spacing w:after="0" w:line="240" w:lineRule="auto"/>
        <w:ind w:left="0" w:firstLine="426"/>
        <w:jc w:val="both"/>
        <w:rPr>
          <w:spacing w:val="-4"/>
          <w:sz w:val="28"/>
          <w:szCs w:val="28"/>
        </w:rPr>
      </w:pPr>
      <w:r w:rsidRPr="005D6556">
        <w:rPr>
          <w:sz w:val="28"/>
          <w:szCs w:val="28"/>
        </w:rPr>
        <w:t>формирование системы ценностей, соответствующей идеологии, морали и культуре своего государства; формирование основ ценностных установок в профессиональном международном поликультурном сообществе; способность работать в поликультурной среде, быть толерантным;</w:t>
      </w:r>
    </w:p>
    <w:p w:rsidR="007E5846" w:rsidRPr="005D6556" w:rsidRDefault="007E5846" w:rsidP="007E5846">
      <w:pPr>
        <w:pStyle w:val="21"/>
        <w:numPr>
          <w:ilvl w:val="0"/>
          <w:numId w:val="12"/>
        </w:numPr>
        <w:spacing w:after="0" w:line="240" w:lineRule="auto"/>
        <w:ind w:left="0" w:firstLine="426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формирование профессионально значимых иноязычных компетенций и как части профессиональной компетентности специалистов в</w:t>
      </w:r>
      <w:r>
        <w:rPr>
          <w:sz w:val="28"/>
          <w:szCs w:val="28"/>
        </w:rPr>
        <w:t xml:space="preserve"> области международных отношений</w:t>
      </w:r>
      <w:r w:rsidRPr="005D6556">
        <w:rPr>
          <w:sz w:val="28"/>
          <w:szCs w:val="28"/>
        </w:rPr>
        <w:t>, способных осуществлять профессиональную деятельность на иностранном языке или с использованием иностранного языка;</w:t>
      </w:r>
    </w:p>
    <w:p w:rsidR="007E5846" w:rsidRPr="005D6556" w:rsidRDefault="007E5846" w:rsidP="007E5846">
      <w:pPr>
        <w:pStyle w:val="21"/>
        <w:numPr>
          <w:ilvl w:val="0"/>
          <w:numId w:val="12"/>
        </w:numPr>
        <w:spacing w:after="0" w:line="240" w:lineRule="auto"/>
        <w:ind w:left="0" w:firstLine="426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поэтапное формирование</w:t>
      </w:r>
      <w:r w:rsidRPr="005D6556">
        <w:rPr>
          <w:spacing w:val="-4"/>
          <w:sz w:val="28"/>
          <w:szCs w:val="28"/>
        </w:rPr>
        <w:t xml:space="preserve"> и развитие следующих </w:t>
      </w:r>
      <w:r w:rsidRPr="005B14AB">
        <w:rPr>
          <w:spacing w:val="-4"/>
          <w:sz w:val="28"/>
          <w:szCs w:val="28"/>
        </w:rPr>
        <w:t>элементов</w:t>
      </w:r>
      <w:r w:rsidRPr="005D6556">
        <w:rPr>
          <w:spacing w:val="-4"/>
          <w:sz w:val="28"/>
          <w:szCs w:val="28"/>
        </w:rPr>
        <w:t xml:space="preserve"> профессионально ориентированной деятельности выпускника: формирование основ профессиональной </w:t>
      </w:r>
      <w:r w:rsidRPr="006278D9">
        <w:rPr>
          <w:spacing w:val="-4"/>
          <w:sz w:val="28"/>
          <w:szCs w:val="28"/>
        </w:rPr>
        <w:t xml:space="preserve">идентичности  </w:t>
      </w:r>
      <w:r w:rsidRPr="00EE4333">
        <w:rPr>
          <w:spacing w:val="-4"/>
          <w:sz w:val="28"/>
          <w:szCs w:val="28"/>
        </w:rPr>
        <w:t>студентов - специалистов</w:t>
      </w:r>
      <w:r w:rsidRPr="00844A0C">
        <w:rPr>
          <w:sz w:val="28"/>
          <w:szCs w:val="28"/>
        </w:rPr>
        <w:t xml:space="preserve"> </w:t>
      </w:r>
      <w:r>
        <w:rPr>
          <w:sz w:val="28"/>
          <w:szCs w:val="28"/>
        </w:rPr>
        <w:t>в области международных отношений</w:t>
      </w:r>
      <w:r w:rsidRPr="005D6556">
        <w:rPr>
          <w:spacing w:val="-4"/>
          <w:sz w:val="28"/>
          <w:szCs w:val="28"/>
        </w:rPr>
        <w:t xml:space="preserve">; практическая работа по поддержанию контактов с </w:t>
      </w:r>
      <w:r w:rsidRPr="005B14AB">
        <w:rPr>
          <w:spacing w:val="-4"/>
          <w:sz w:val="28"/>
          <w:szCs w:val="28"/>
        </w:rPr>
        <w:t>зарубежными партнерами в устной и письменной форме; информационно-аналитическая работа с различными источниками и</w:t>
      </w:r>
      <w:r>
        <w:rPr>
          <w:spacing w:val="-4"/>
          <w:sz w:val="28"/>
          <w:szCs w:val="28"/>
        </w:rPr>
        <w:t xml:space="preserve">нформации на иностранном </w:t>
      </w:r>
      <w:r w:rsidRPr="00A17ECC">
        <w:rPr>
          <w:spacing w:val="-4"/>
          <w:sz w:val="28"/>
          <w:szCs w:val="28"/>
        </w:rPr>
        <w:t>языке: средствами</w:t>
      </w:r>
      <w:r w:rsidRPr="005B14AB">
        <w:rPr>
          <w:spacing w:val="-4"/>
          <w:sz w:val="28"/>
          <w:szCs w:val="28"/>
        </w:rPr>
        <w:t xml:space="preserve"> массовой информации (далее СМИ), документами, специальной и справочной литературой; перевод документов, статей и других текстов профессионального характера.</w:t>
      </w:r>
    </w:p>
    <w:p w:rsidR="007E5846" w:rsidRPr="005D6556" w:rsidRDefault="007E5846" w:rsidP="007E58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Задачи в области формирования </w:t>
      </w:r>
      <w:r w:rsidRPr="005D6556">
        <w:rPr>
          <w:rFonts w:ascii="Times New Roman" w:hAnsi="Times New Roman" w:cs="Times New Roman"/>
          <w:i/>
          <w:sz w:val="28"/>
          <w:szCs w:val="28"/>
        </w:rPr>
        <w:t>социально-личностных</w:t>
      </w:r>
      <w:r w:rsidRPr="005D6556">
        <w:rPr>
          <w:rFonts w:ascii="Times New Roman" w:hAnsi="Times New Roman" w:cs="Times New Roman"/>
          <w:sz w:val="28"/>
          <w:szCs w:val="28"/>
        </w:rPr>
        <w:t xml:space="preserve"> компетенций включают углубление и расширение навыков межличностной коммуникации, умений работать в команде; подготовленность к социальному межкультурному взаимодействию, ценностно-смысловой ориентации в мире, саморазвитию; развитие умения анализировать исторические и современные проблемы жизни общества.</w:t>
      </w:r>
    </w:p>
    <w:p w:rsidR="007E5846" w:rsidRPr="004C1CB7" w:rsidRDefault="007E5846" w:rsidP="007E58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Процесс обучения на всех этапах предполагает сочетание аудиторной и самостоятельной работы с целью развития творческой активности в овладении английским языком, расширения кругозора и активного использования полученных знаний в процессе коммуникации.</w:t>
      </w:r>
    </w:p>
    <w:p w:rsidR="007E5846" w:rsidRPr="00FE7127" w:rsidRDefault="007E5846" w:rsidP="007E5846">
      <w:pPr>
        <w:pStyle w:val="a7"/>
        <w:numPr>
          <w:ilvl w:val="1"/>
          <w:numId w:val="31"/>
        </w:numPr>
        <w:ind w:left="0" w:firstLine="0"/>
        <w:jc w:val="both"/>
        <w:rPr>
          <w:rFonts w:eastAsia="Calibri"/>
          <w:b/>
          <w:sz w:val="28"/>
          <w:szCs w:val="28"/>
          <w:lang w:eastAsia="en-US"/>
        </w:rPr>
      </w:pPr>
      <w:r w:rsidRPr="00FE7127">
        <w:rPr>
          <w:rFonts w:eastAsia="Calibri"/>
          <w:b/>
          <w:spacing w:val="-4"/>
          <w:sz w:val="28"/>
          <w:szCs w:val="28"/>
          <w:lang w:eastAsia="en-US"/>
        </w:rPr>
        <w:t xml:space="preserve">Место учебной дисциплины </w:t>
      </w:r>
      <w:r>
        <w:rPr>
          <w:rFonts w:eastAsia="Calibri"/>
          <w:b/>
          <w:spacing w:val="-4"/>
          <w:sz w:val="28"/>
          <w:szCs w:val="28"/>
          <w:lang w:eastAsia="en-US"/>
        </w:rPr>
        <w:t xml:space="preserve">в системе подготовки специалистов в области </w:t>
      </w:r>
      <w:r w:rsidRPr="000619CD">
        <w:rPr>
          <w:rFonts w:eastAsia="Calibri"/>
          <w:b/>
          <w:sz w:val="28"/>
          <w:szCs w:val="28"/>
          <w:lang w:eastAsia="en-US"/>
        </w:rPr>
        <w:t>международных отношений</w:t>
      </w:r>
    </w:p>
    <w:p w:rsidR="007E5846" w:rsidRPr="00A17ECC" w:rsidRDefault="007E5846" w:rsidP="007E5846">
      <w:pPr>
        <w:pStyle w:val="a7"/>
        <w:ind w:left="0" w:firstLine="420"/>
        <w:jc w:val="both"/>
        <w:rPr>
          <w:rFonts w:eastAsia="Calibri"/>
          <w:spacing w:val="-2"/>
          <w:sz w:val="28"/>
          <w:szCs w:val="28"/>
          <w:lang w:eastAsia="en-US"/>
        </w:rPr>
      </w:pPr>
      <w:r w:rsidRPr="00A17ECC">
        <w:rPr>
          <w:rFonts w:eastAsia="Calibri"/>
          <w:spacing w:val="-2"/>
          <w:sz w:val="28"/>
          <w:szCs w:val="28"/>
          <w:lang w:eastAsia="en-US"/>
        </w:rPr>
        <w:t xml:space="preserve">Особенностью данной типовой программы является компетентностный подход, усиление практико-ориентированной составляющей, направленность на развитие иноязычной коммуникативной компетенции будущего специалиста в предполагаемых сферах его профессиональной деятельности, а </w:t>
      </w:r>
      <w:r w:rsidRPr="00A17ECC">
        <w:rPr>
          <w:rFonts w:eastAsia="Calibri"/>
          <w:spacing w:val="-2"/>
          <w:sz w:val="28"/>
          <w:szCs w:val="28"/>
          <w:lang w:eastAsia="en-US"/>
        </w:rPr>
        <w:lastRenderedPageBreak/>
        <w:t>также использование английского языка</w:t>
      </w:r>
      <w:r w:rsidRPr="00A17ECC">
        <w:rPr>
          <w:spacing w:val="-2"/>
          <w:sz w:val="28"/>
          <w:szCs w:val="28"/>
        </w:rPr>
        <w:t xml:space="preserve"> в познавательной деятельности и для межличностного общения.</w:t>
      </w:r>
      <w:r w:rsidRPr="00A17ECC">
        <w:rPr>
          <w:rFonts w:eastAsia="Calibri"/>
          <w:spacing w:val="-2"/>
          <w:sz w:val="28"/>
          <w:szCs w:val="28"/>
          <w:lang w:eastAsia="en-US"/>
        </w:rPr>
        <w:t xml:space="preserve"> </w:t>
      </w:r>
    </w:p>
    <w:p w:rsidR="007E5846" w:rsidRPr="004C1CB7" w:rsidRDefault="007E5846" w:rsidP="007E58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F2EF9">
        <w:rPr>
          <w:rFonts w:ascii="Times New Roman" w:hAnsi="Times New Roman" w:cs="Times New Roman"/>
          <w:sz w:val="28"/>
          <w:szCs w:val="28"/>
        </w:rPr>
        <w:t>Преподавание д</w:t>
      </w:r>
      <w:r>
        <w:rPr>
          <w:rFonts w:ascii="Times New Roman" w:hAnsi="Times New Roman" w:cs="Times New Roman"/>
          <w:sz w:val="28"/>
          <w:szCs w:val="28"/>
        </w:rPr>
        <w:t xml:space="preserve">исциплины «Иностранный язык </w:t>
      </w:r>
      <w:r w:rsidRPr="003942E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AF2EF9">
        <w:rPr>
          <w:rFonts w:ascii="Times New Roman" w:hAnsi="Times New Roman" w:cs="Times New Roman"/>
          <w:sz w:val="28"/>
          <w:szCs w:val="28"/>
        </w:rPr>
        <w:t>английский)» по специальности 1-23 01 01 «Международные отношения» тесно связано с преподаванием дисциплин: «История международных отношений», «История внешней политики Беларуси», «Основы дипломатии», «Консульская служба»</w:t>
      </w:r>
      <w:r>
        <w:rPr>
          <w:rFonts w:ascii="Times New Roman" w:hAnsi="Times New Roman" w:cs="Times New Roman"/>
          <w:sz w:val="28"/>
          <w:szCs w:val="28"/>
        </w:rPr>
        <w:t>, «Мировая политика», «Международные организации»</w:t>
      </w:r>
      <w:r w:rsidRPr="00AF2EF9">
        <w:rPr>
          <w:rFonts w:ascii="Times New Roman" w:hAnsi="Times New Roman" w:cs="Times New Roman"/>
          <w:sz w:val="28"/>
          <w:szCs w:val="28"/>
        </w:rPr>
        <w:t>. С этими дисциплинами согласуется лексико-терминологический минимум и текстовой материал, используемый в образовательном процессе. Обучение имеет</w:t>
      </w:r>
      <w:r w:rsidRPr="005D6556">
        <w:rPr>
          <w:rFonts w:ascii="Times New Roman" w:hAnsi="Times New Roman" w:cs="Times New Roman"/>
          <w:sz w:val="28"/>
          <w:szCs w:val="28"/>
        </w:rPr>
        <w:t xml:space="preserve"> выраженный профессионально-ориентированный характер, учитывающий профессиональные потребности будущих 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специалистов в области международных отношений.</w:t>
      </w:r>
    </w:p>
    <w:p w:rsidR="007E5846" w:rsidRDefault="007E5846" w:rsidP="007E5846">
      <w:pPr>
        <w:pStyle w:val="a7"/>
        <w:numPr>
          <w:ilvl w:val="1"/>
          <w:numId w:val="31"/>
        </w:numPr>
        <w:rPr>
          <w:b/>
          <w:sz w:val="28"/>
          <w:szCs w:val="28"/>
        </w:rPr>
      </w:pPr>
      <w:r w:rsidRPr="00A17ECC">
        <w:rPr>
          <w:b/>
          <w:sz w:val="28"/>
          <w:szCs w:val="28"/>
        </w:rPr>
        <w:t xml:space="preserve">Требования к уровню освоения учебной дисциплины </w:t>
      </w:r>
    </w:p>
    <w:p w:rsidR="007E5846" w:rsidRPr="005D6556" w:rsidRDefault="007E5846" w:rsidP="007E5846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F2EF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Учебная программа по учебной дисциплине </w:t>
      </w:r>
      <w:r>
        <w:rPr>
          <w:rFonts w:ascii="Times New Roman" w:hAnsi="Times New Roman" w:cs="Times New Roman"/>
          <w:sz w:val="28"/>
          <w:szCs w:val="28"/>
        </w:rPr>
        <w:t xml:space="preserve">«Иностранный язык </w:t>
      </w:r>
      <w:r w:rsidRPr="00AF2EF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второй </w:t>
      </w:r>
      <w:r w:rsidRPr="00AF2EF9">
        <w:rPr>
          <w:rFonts w:ascii="Times New Roman" w:hAnsi="Times New Roman" w:cs="Times New Roman"/>
          <w:sz w:val="28"/>
          <w:szCs w:val="28"/>
        </w:rPr>
        <w:t>английский)»</w:t>
      </w:r>
      <w:r w:rsidRPr="005D655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разработана с учетом основных положений концепции обучения иностранным языкам в системе непрерывного образования Республики Беларусь, концепции современного языкового образования, а также в соответствии со следующими нормативными документами:</w:t>
      </w:r>
    </w:p>
    <w:p w:rsidR="007E5846" w:rsidRPr="007A5AE5" w:rsidRDefault="007E5846" w:rsidP="007E5846">
      <w:pPr>
        <w:pStyle w:val="a7"/>
        <w:numPr>
          <w:ilvl w:val="0"/>
          <w:numId w:val="2"/>
        </w:numPr>
        <w:autoSpaceDE w:val="0"/>
        <w:autoSpaceDN w:val="0"/>
        <w:adjustRightInd w:val="0"/>
        <w:ind w:left="360"/>
        <w:jc w:val="both"/>
        <w:rPr>
          <w:rFonts w:eastAsia="Calibri"/>
          <w:sz w:val="28"/>
          <w:szCs w:val="28"/>
          <w:lang w:eastAsia="en-US"/>
        </w:rPr>
      </w:pPr>
      <w:r w:rsidRPr="0050262E">
        <w:rPr>
          <w:rFonts w:eastAsia="Calibri"/>
          <w:sz w:val="28"/>
          <w:szCs w:val="28"/>
          <w:lang w:eastAsia="en-US"/>
        </w:rPr>
        <w:t>Порядок разработки</w:t>
      </w:r>
      <w:r>
        <w:rPr>
          <w:rFonts w:eastAsia="Calibri"/>
          <w:sz w:val="28"/>
          <w:szCs w:val="28"/>
          <w:lang w:eastAsia="en-US"/>
        </w:rPr>
        <w:t xml:space="preserve"> и утверждения </w:t>
      </w:r>
      <w:r w:rsidRPr="0050262E">
        <w:rPr>
          <w:rFonts w:eastAsia="Calibri"/>
          <w:sz w:val="28"/>
          <w:szCs w:val="28"/>
          <w:lang w:eastAsia="en-US"/>
        </w:rPr>
        <w:t>учебных программ</w:t>
      </w:r>
      <w:r w:rsidRPr="007D15E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 программ практики </w:t>
      </w:r>
      <w:r w:rsidRPr="0050262E">
        <w:rPr>
          <w:rFonts w:eastAsia="Calibri"/>
          <w:sz w:val="28"/>
          <w:szCs w:val="28"/>
          <w:lang w:eastAsia="en-US"/>
        </w:rPr>
        <w:t>для</w:t>
      </w:r>
      <w:r>
        <w:rPr>
          <w:rFonts w:eastAsia="Calibri"/>
          <w:sz w:val="28"/>
          <w:szCs w:val="28"/>
          <w:lang w:eastAsia="en-US"/>
        </w:rPr>
        <w:t xml:space="preserve"> реализации содержания образовательных программ высшего образования </w:t>
      </w:r>
      <w:r>
        <w:rPr>
          <w:rFonts w:eastAsia="Calibri"/>
          <w:sz w:val="28"/>
          <w:szCs w:val="28"/>
          <w:lang w:val="en-US" w:eastAsia="en-US"/>
        </w:rPr>
        <w:t>I</w:t>
      </w:r>
      <w:r w:rsidRPr="0050262E">
        <w:rPr>
          <w:rFonts w:eastAsia="Calibri"/>
          <w:sz w:val="28"/>
          <w:szCs w:val="28"/>
          <w:lang w:eastAsia="en-US"/>
        </w:rPr>
        <w:t xml:space="preserve"> ступени (утверждено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A5AE5">
        <w:rPr>
          <w:rFonts w:eastAsia="Calibri"/>
          <w:sz w:val="28"/>
          <w:szCs w:val="28"/>
          <w:lang w:eastAsia="en-US"/>
        </w:rPr>
        <w:t>Министерством образования Республики Беларусь от 27.05. 2013г. №405);</w:t>
      </w:r>
      <w:r w:rsidRPr="007A5AE5">
        <w:rPr>
          <w:sz w:val="28"/>
          <w:szCs w:val="28"/>
        </w:rPr>
        <w:t xml:space="preserve"> </w:t>
      </w:r>
    </w:p>
    <w:p w:rsidR="007E5846" w:rsidRPr="000858C7" w:rsidRDefault="007E5846" w:rsidP="007E5846">
      <w:pPr>
        <w:pStyle w:val="a7"/>
        <w:numPr>
          <w:ilvl w:val="0"/>
          <w:numId w:val="2"/>
        </w:numPr>
        <w:autoSpaceDE w:val="0"/>
        <w:autoSpaceDN w:val="0"/>
        <w:adjustRightInd w:val="0"/>
        <w:ind w:left="360"/>
        <w:jc w:val="both"/>
        <w:rPr>
          <w:rFonts w:eastAsia="Calibri"/>
          <w:sz w:val="28"/>
          <w:szCs w:val="28"/>
          <w:lang w:eastAsia="en-US"/>
        </w:rPr>
      </w:pPr>
      <w:r w:rsidRPr="000858C7">
        <w:rPr>
          <w:rFonts w:eastAsia="Calibri"/>
          <w:sz w:val="28"/>
          <w:szCs w:val="28"/>
          <w:lang w:eastAsia="en-US"/>
        </w:rPr>
        <w:t>Образовательный Стандарт Высшее Образование. Пе</w:t>
      </w:r>
      <w:r>
        <w:rPr>
          <w:rFonts w:eastAsia="Calibri"/>
          <w:sz w:val="28"/>
          <w:szCs w:val="28"/>
          <w:lang w:eastAsia="en-US"/>
        </w:rPr>
        <w:t>рвая ступень. Специальность 1-2</w:t>
      </w:r>
      <w:r w:rsidRPr="00B24FC0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 01 01 Международные отношения</w:t>
      </w:r>
      <w:r w:rsidRPr="0075261A">
        <w:rPr>
          <w:rFonts w:eastAsia="Calibri"/>
          <w:sz w:val="28"/>
          <w:szCs w:val="28"/>
          <w:lang w:eastAsia="en-US"/>
        </w:rPr>
        <w:t>.</w:t>
      </w:r>
      <w:r w:rsidRPr="000858C7">
        <w:rPr>
          <w:rFonts w:eastAsia="Calibri"/>
          <w:sz w:val="28"/>
          <w:szCs w:val="28"/>
          <w:lang w:eastAsia="en-US"/>
        </w:rPr>
        <w:t xml:space="preserve"> Мн. 2013г.;</w:t>
      </w:r>
    </w:p>
    <w:p w:rsidR="007E5846" w:rsidRPr="00A57333" w:rsidRDefault="007E5846" w:rsidP="007E5846">
      <w:pPr>
        <w:pStyle w:val="a7"/>
        <w:numPr>
          <w:ilvl w:val="0"/>
          <w:numId w:val="2"/>
        </w:numPr>
        <w:autoSpaceDE w:val="0"/>
        <w:autoSpaceDN w:val="0"/>
        <w:adjustRightInd w:val="0"/>
        <w:ind w:left="360"/>
        <w:jc w:val="both"/>
        <w:rPr>
          <w:rFonts w:eastAsia="Calibri"/>
          <w:sz w:val="28"/>
          <w:szCs w:val="28"/>
          <w:lang w:eastAsia="en-US"/>
        </w:rPr>
      </w:pPr>
      <w:r w:rsidRPr="006E679D">
        <w:rPr>
          <w:rFonts w:eastAsia="Calibri"/>
          <w:sz w:val="28"/>
          <w:szCs w:val="28"/>
          <w:lang w:eastAsia="en-US"/>
        </w:rPr>
        <w:t xml:space="preserve">Общеевропейские компетенции владения иностранным языком: изучение, преподавание, оценка/ Департамент современных языков Директората по образованию, культуре и спорту Совета Европы – </w:t>
      </w:r>
      <w:r w:rsidRPr="006E679D">
        <w:rPr>
          <w:rFonts w:eastAsia="Calibri"/>
          <w:sz w:val="28"/>
          <w:szCs w:val="28"/>
          <w:lang w:val="en-US" w:eastAsia="en-US"/>
        </w:rPr>
        <w:t>M</w:t>
      </w:r>
      <w:r w:rsidRPr="006E679D">
        <w:rPr>
          <w:rFonts w:eastAsia="Calibri"/>
          <w:sz w:val="28"/>
          <w:szCs w:val="28"/>
          <w:lang w:eastAsia="en-US"/>
        </w:rPr>
        <w:t xml:space="preserve">.: Изд-во МГЛУ, 2003. </w:t>
      </w:r>
    </w:p>
    <w:p w:rsidR="007E5846" w:rsidRPr="00A17ECC" w:rsidRDefault="007E5846" w:rsidP="007E5846">
      <w:pPr>
        <w:pStyle w:val="a7"/>
        <w:widowControl w:val="0"/>
        <w:tabs>
          <w:tab w:val="left" w:pos="10680"/>
        </w:tabs>
        <w:autoSpaceDE w:val="0"/>
        <w:autoSpaceDN w:val="0"/>
        <w:adjustRightInd w:val="0"/>
        <w:ind w:left="0"/>
        <w:jc w:val="both"/>
        <w:rPr>
          <w:rFonts w:eastAsia="Calibri"/>
          <w:spacing w:val="-2"/>
          <w:sz w:val="28"/>
          <w:szCs w:val="28"/>
          <w:lang w:eastAsia="en-US"/>
        </w:rPr>
      </w:pPr>
      <w:r>
        <w:rPr>
          <w:spacing w:val="-2"/>
          <w:sz w:val="28"/>
          <w:szCs w:val="28"/>
        </w:rPr>
        <w:t xml:space="preserve">     </w:t>
      </w:r>
      <w:r w:rsidRPr="00A17ECC">
        <w:rPr>
          <w:spacing w:val="-2"/>
          <w:sz w:val="28"/>
          <w:szCs w:val="28"/>
        </w:rPr>
        <w:t>Окончившие курс обучения по данной учебной программе должны владеть орфографической, орфоэпической, лексической, грамматической и стилистической нормами изучаемого языка в пределах программных требований и правильно использовать их во всех видах речевой коммуникации.</w:t>
      </w:r>
    </w:p>
    <w:p w:rsidR="007E5846" w:rsidRPr="005D6556" w:rsidRDefault="007E5846" w:rsidP="007E584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D6556">
        <w:rPr>
          <w:rFonts w:ascii="Times New Roman" w:hAnsi="Times New Roman" w:cs="Times New Roman"/>
          <w:spacing w:val="-4"/>
          <w:sz w:val="28"/>
          <w:szCs w:val="28"/>
        </w:rPr>
        <w:t>В результате изучения учебной дисциплины студент должен:</w:t>
      </w:r>
    </w:p>
    <w:p w:rsidR="007E5846" w:rsidRPr="005D6556" w:rsidRDefault="007E5846" w:rsidP="007E5846">
      <w:pPr>
        <w:shd w:val="clear" w:color="auto" w:fill="FFFFFF"/>
        <w:spacing w:after="0" w:line="240" w:lineRule="auto"/>
        <w:ind w:firstLine="557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5D6556">
        <w:rPr>
          <w:rFonts w:ascii="Times New Roman" w:hAnsi="Times New Roman" w:cs="Times New Roman"/>
          <w:b/>
          <w:i/>
          <w:spacing w:val="-4"/>
          <w:sz w:val="28"/>
          <w:szCs w:val="28"/>
        </w:rPr>
        <w:t>знать:</w:t>
      </w:r>
    </w:p>
    <w:p w:rsidR="007E5846" w:rsidRPr="00C27C96" w:rsidRDefault="007E5846" w:rsidP="007E5846">
      <w:pPr>
        <w:numPr>
          <w:ilvl w:val="0"/>
          <w:numId w:val="4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D6556">
        <w:rPr>
          <w:rFonts w:ascii="Times New Roman" w:hAnsi="Times New Roman" w:cs="Times New Roman"/>
          <w:spacing w:val="-4"/>
          <w:sz w:val="28"/>
          <w:szCs w:val="28"/>
        </w:rPr>
        <w:t>основные фонетические, грамматические и лексические правила, позволяющие использовать иностранный язык как средство общения;</w:t>
      </w:r>
    </w:p>
    <w:p w:rsidR="007E5846" w:rsidRPr="00833341" w:rsidRDefault="007E5846" w:rsidP="007E5846">
      <w:pPr>
        <w:numPr>
          <w:ilvl w:val="0"/>
          <w:numId w:val="4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особенности профессионально-ориентированной письменной и устной речи;</w:t>
      </w:r>
    </w:p>
    <w:p w:rsidR="007E5846" w:rsidRPr="005D6556" w:rsidRDefault="007E5846" w:rsidP="007E5846">
      <w:pPr>
        <w:shd w:val="clear" w:color="auto" w:fill="FFFFFF"/>
        <w:spacing w:after="0" w:line="240" w:lineRule="auto"/>
        <w:ind w:firstLine="557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5D6556">
        <w:rPr>
          <w:rFonts w:ascii="Times New Roman" w:hAnsi="Times New Roman" w:cs="Times New Roman"/>
          <w:b/>
          <w:i/>
          <w:spacing w:val="-4"/>
          <w:sz w:val="28"/>
          <w:szCs w:val="28"/>
        </w:rPr>
        <w:t>уметь:</w:t>
      </w:r>
    </w:p>
    <w:p w:rsidR="007E5846" w:rsidRPr="00C27C96" w:rsidRDefault="007E5846" w:rsidP="007E584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понимать тексты на темы, связанные с профессиональной деятельностью; </w:t>
      </w:r>
    </w:p>
    <w:p w:rsidR="007E5846" w:rsidRPr="00C27C96" w:rsidRDefault="007E5846" w:rsidP="007E584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находить необходимую информацию общего характера в таких материалах для каждодневного использования как письма, брошюры и короткие официальные документы;</w:t>
      </w:r>
    </w:p>
    <w:p w:rsidR="007E5846" w:rsidRPr="00C27C96" w:rsidRDefault="007E5846" w:rsidP="007E584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>уверенно общаться на профессиональные темы из области личных и профессиональных интересов;</w:t>
      </w:r>
    </w:p>
    <w:p w:rsidR="007E5846" w:rsidRPr="00C27C96" w:rsidRDefault="007E5846" w:rsidP="007E584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пользоваться первичными навыками деловой переписки и оформления документации с использованием современных технологий;</w:t>
      </w:r>
    </w:p>
    <w:p w:rsidR="007E5846" w:rsidRPr="00C27C96" w:rsidRDefault="007E5846" w:rsidP="007E584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переводить аутентичные тексты по специальности с иностранного языка на родной язык с использованием словаря и справочников;</w:t>
      </w:r>
    </w:p>
    <w:p w:rsidR="007E5846" w:rsidRPr="005D6556" w:rsidRDefault="007E5846" w:rsidP="007E5846">
      <w:pPr>
        <w:shd w:val="clear" w:color="auto" w:fill="FFFFFF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5D6556">
        <w:rPr>
          <w:rFonts w:ascii="Times New Roman" w:hAnsi="Times New Roman" w:cs="Times New Roman"/>
          <w:b/>
          <w:i/>
          <w:spacing w:val="-4"/>
          <w:sz w:val="28"/>
          <w:szCs w:val="28"/>
        </w:rPr>
        <w:t>владеть:</w:t>
      </w:r>
    </w:p>
    <w:p w:rsidR="007E5846" w:rsidRPr="005D6556" w:rsidRDefault="007E5846" w:rsidP="007E584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</w:pPr>
      <w:r w:rsidRPr="005D6556"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>всеми видами чтения для работы со специализированной аутентичной литературой;</w:t>
      </w:r>
    </w:p>
    <w:p w:rsidR="007E5846" w:rsidRDefault="007E5846" w:rsidP="007E584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</w:pPr>
      <w:r w:rsidRPr="005D6556"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>навыками</w:t>
      </w:r>
      <w:r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 xml:space="preserve"> и умениями профессионально</w:t>
      </w:r>
      <w:r w:rsidRPr="0099723E"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>ориентированной диалогической и монологической речи;</w:t>
      </w:r>
    </w:p>
    <w:p w:rsidR="007E5846" w:rsidRPr="000C6283" w:rsidRDefault="007E5846" w:rsidP="007E584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5D6556"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>
        <w:rPr>
          <w:rStyle w:val="af0"/>
          <w:rFonts w:ascii="Times New Roman" w:hAnsi="Times New Roman" w:cs="Times New Roman"/>
          <w:b w:val="0"/>
          <w:spacing w:val="-4"/>
          <w:sz w:val="28"/>
          <w:szCs w:val="28"/>
        </w:rPr>
        <w:t>владеть навыками работы со справочниками по соответствующей отрасли науки.</w:t>
      </w:r>
    </w:p>
    <w:p w:rsidR="007E5846" w:rsidRPr="005D6556" w:rsidRDefault="007E5846" w:rsidP="007E5846">
      <w:pPr>
        <w:pStyle w:val="ae"/>
        <w:spacing w:after="0"/>
        <w:ind w:left="0" w:firstLine="426"/>
        <w:jc w:val="both"/>
        <w:rPr>
          <w:sz w:val="28"/>
          <w:szCs w:val="28"/>
        </w:rPr>
      </w:pPr>
      <w:r w:rsidRPr="005F0C23">
        <w:rPr>
          <w:sz w:val="28"/>
          <w:szCs w:val="28"/>
        </w:rPr>
        <w:t xml:space="preserve">Курс </w:t>
      </w:r>
      <w:r>
        <w:rPr>
          <w:sz w:val="28"/>
          <w:szCs w:val="28"/>
        </w:rPr>
        <w:t xml:space="preserve">дисциплины «Иностранный язык (второй английский) для специальности </w:t>
      </w:r>
      <w:r w:rsidRPr="005F0C23">
        <w:rPr>
          <w:sz w:val="28"/>
          <w:szCs w:val="28"/>
        </w:rPr>
        <w:t xml:space="preserve">1-23 01 01 «Международные отношения» рассчитан на 108 аудиторных часов. Из них 100 часов отводится на практические занятия, 8 часов –  на управляемую самостоятельную работу (УСР). </w:t>
      </w:r>
      <w:r>
        <w:rPr>
          <w:sz w:val="28"/>
          <w:szCs w:val="28"/>
        </w:rPr>
        <w:t xml:space="preserve">На самостоятельную работу отводится 90 часов. </w:t>
      </w:r>
      <w:r w:rsidRPr="005F0C23">
        <w:rPr>
          <w:sz w:val="28"/>
          <w:szCs w:val="28"/>
        </w:rPr>
        <w:t>Общее количество – 198 часов.</w:t>
      </w:r>
      <w:r>
        <w:rPr>
          <w:sz w:val="28"/>
          <w:szCs w:val="28"/>
        </w:rPr>
        <w:t xml:space="preserve"> 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Для изучающих английский язык как второй иностранный в целях оптимизации обуче</w:t>
      </w:r>
      <w:r>
        <w:rPr>
          <w:rFonts w:ascii="Times New Roman" w:hAnsi="Times New Roman" w:cs="Times New Roman"/>
          <w:sz w:val="28"/>
          <w:szCs w:val="28"/>
        </w:rPr>
        <w:t>ния сформированы два типа групп:</w:t>
      </w:r>
    </w:p>
    <w:p w:rsidR="007E5846" w:rsidRPr="00A57333" w:rsidRDefault="007E5846" w:rsidP="007E58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57333">
        <w:rPr>
          <w:rFonts w:ascii="Times New Roman" w:hAnsi="Times New Roman" w:cs="Times New Roman"/>
          <w:sz w:val="28"/>
          <w:szCs w:val="28"/>
        </w:rPr>
        <w:t>. для студентов, начинающих изучать английский язык ка</w:t>
      </w:r>
      <w:r>
        <w:rPr>
          <w:rFonts w:ascii="Times New Roman" w:hAnsi="Times New Roman" w:cs="Times New Roman"/>
          <w:sz w:val="28"/>
          <w:szCs w:val="28"/>
        </w:rPr>
        <w:t>к второй иностранный язык;</w:t>
      </w:r>
    </w:p>
    <w:p w:rsidR="007E5846" w:rsidRPr="005D6556" w:rsidRDefault="007E5846" w:rsidP="007E5846">
      <w:pPr>
        <w:pStyle w:val="ae"/>
        <w:spacing w:after="0"/>
        <w:ind w:left="0" w:firstLine="426"/>
        <w:jc w:val="both"/>
        <w:rPr>
          <w:sz w:val="28"/>
          <w:szCs w:val="28"/>
        </w:rPr>
      </w:pPr>
      <w:r w:rsidRPr="00A57333">
        <w:rPr>
          <w:sz w:val="28"/>
          <w:szCs w:val="28"/>
        </w:rPr>
        <w:t>2. для студентов, продолжающих изучать английский язык как второй иностранный язык.</w:t>
      </w:r>
    </w:p>
    <w:p w:rsidR="007E5846" w:rsidRPr="005D6556" w:rsidRDefault="007E5846" w:rsidP="007E5846">
      <w:pPr>
        <w:pStyle w:val="ae"/>
        <w:spacing w:after="0"/>
        <w:ind w:left="0" w:firstLine="426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Обучение в </w:t>
      </w:r>
      <w:r w:rsidRPr="000C6283">
        <w:rPr>
          <w:sz w:val="28"/>
          <w:szCs w:val="28"/>
        </w:rPr>
        <w:t>группах для начинающих</w:t>
      </w:r>
      <w:r w:rsidRPr="005D6556">
        <w:rPr>
          <w:sz w:val="28"/>
          <w:szCs w:val="28"/>
        </w:rPr>
        <w:t xml:space="preserve"> изучать английский язык осуществляется </w:t>
      </w:r>
      <w:r>
        <w:rPr>
          <w:bCs/>
          <w:sz w:val="28"/>
          <w:szCs w:val="28"/>
        </w:rPr>
        <w:t>на начальном этапе.</w:t>
      </w:r>
    </w:p>
    <w:p w:rsidR="007E5846" w:rsidRDefault="007E5846" w:rsidP="007E5846">
      <w:pPr>
        <w:pStyle w:val="21"/>
        <w:spacing w:after="0" w:line="240" w:lineRule="auto"/>
        <w:ind w:firstLine="426"/>
        <w:jc w:val="both"/>
        <w:rPr>
          <w:sz w:val="28"/>
          <w:szCs w:val="28"/>
        </w:rPr>
      </w:pPr>
      <w:r w:rsidRPr="00A6088E">
        <w:rPr>
          <w:sz w:val="28"/>
          <w:szCs w:val="28"/>
        </w:rPr>
        <w:t>Задачей начального</w:t>
      </w:r>
      <w:r w:rsidRPr="00A81B5D">
        <w:rPr>
          <w:sz w:val="28"/>
          <w:szCs w:val="28"/>
        </w:rPr>
        <w:t xml:space="preserve"> этапа</w:t>
      </w:r>
      <w:r>
        <w:rPr>
          <w:sz w:val="28"/>
          <w:szCs w:val="28"/>
        </w:rPr>
        <w:t xml:space="preserve"> обучения </w:t>
      </w:r>
      <w:r w:rsidRPr="005D6556">
        <w:rPr>
          <w:sz w:val="28"/>
          <w:szCs w:val="28"/>
        </w:rPr>
        <w:t>является овладение базовыми знаниями и навыками во всех видах ан</w:t>
      </w:r>
      <w:r>
        <w:rPr>
          <w:sz w:val="28"/>
          <w:szCs w:val="28"/>
        </w:rPr>
        <w:t xml:space="preserve">глоязычной речевой деятельности, навыками </w:t>
      </w:r>
      <w:r w:rsidRPr="005D6556">
        <w:rPr>
          <w:sz w:val="28"/>
          <w:szCs w:val="28"/>
        </w:rPr>
        <w:t xml:space="preserve">чтения, письма, аудирования, говорения. </w:t>
      </w:r>
      <w:r w:rsidRPr="00921E54">
        <w:rPr>
          <w:sz w:val="28"/>
          <w:szCs w:val="28"/>
        </w:rPr>
        <w:t xml:space="preserve">Целью данного этапа является овладение </w:t>
      </w:r>
      <w:r>
        <w:rPr>
          <w:sz w:val="28"/>
          <w:szCs w:val="28"/>
        </w:rPr>
        <w:t>видо</w:t>
      </w:r>
      <w:r w:rsidRPr="00643F85">
        <w:rPr>
          <w:sz w:val="28"/>
          <w:szCs w:val="28"/>
        </w:rPr>
        <w:t>временной</w:t>
      </w:r>
      <w:r w:rsidRPr="00921E54">
        <w:rPr>
          <w:sz w:val="28"/>
          <w:szCs w:val="28"/>
        </w:rPr>
        <w:t xml:space="preserve"> системой английского языка и грамматическими структурами, предусмотренными программой.</w:t>
      </w:r>
      <w:r>
        <w:rPr>
          <w:i/>
          <w:sz w:val="28"/>
          <w:szCs w:val="28"/>
        </w:rPr>
        <w:t xml:space="preserve"> </w:t>
      </w:r>
      <w:r w:rsidRPr="005D6556">
        <w:rPr>
          <w:sz w:val="28"/>
          <w:szCs w:val="28"/>
        </w:rPr>
        <w:t xml:space="preserve">На данном этапе формирование умений и навыков иноязычной речевой деятельности осуществляется в </w:t>
      </w:r>
      <w:r>
        <w:rPr>
          <w:sz w:val="28"/>
          <w:szCs w:val="28"/>
        </w:rPr>
        <w:t xml:space="preserve">рамках сфер межличностного, </w:t>
      </w:r>
      <w:r w:rsidRPr="005D6556">
        <w:rPr>
          <w:sz w:val="28"/>
          <w:szCs w:val="28"/>
        </w:rPr>
        <w:t>социально-бытового</w:t>
      </w:r>
      <w:r>
        <w:rPr>
          <w:sz w:val="28"/>
          <w:szCs w:val="28"/>
        </w:rPr>
        <w:t xml:space="preserve"> и </w:t>
      </w:r>
      <w:r w:rsidRPr="005D6556">
        <w:rPr>
          <w:sz w:val="28"/>
          <w:szCs w:val="28"/>
        </w:rPr>
        <w:t xml:space="preserve"> социально-культурного </w:t>
      </w:r>
      <w:r>
        <w:rPr>
          <w:sz w:val="28"/>
          <w:szCs w:val="28"/>
        </w:rPr>
        <w:t>общения</w:t>
      </w:r>
      <w:r w:rsidRPr="00643F85">
        <w:rPr>
          <w:sz w:val="28"/>
          <w:szCs w:val="28"/>
        </w:rPr>
        <w:t xml:space="preserve">. </w:t>
      </w:r>
      <w:r w:rsidRPr="00643F85">
        <w:rPr>
          <w:rFonts w:eastAsia="Calibri"/>
          <w:sz w:val="28"/>
          <w:szCs w:val="28"/>
          <w:lang w:eastAsia="en-US"/>
        </w:rPr>
        <w:t>В рамках начального этапа у студентов формируются базовые знания, умения и навыки в ходе фрагментарного изучения общеупотребительного английского языка, позволяющего обучающимся успешно решать коммуникативные задачи, связанные с повседневной жизнедеятельностью человека, а также являющиеся опорными для дальнейшего формирования и развития коммуникативных профессионально ориентированных иноязычных компетенций.</w:t>
      </w:r>
      <w:r w:rsidRPr="00A6088E">
        <w:rPr>
          <w:sz w:val="28"/>
          <w:szCs w:val="28"/>
        </w:rPr>
        <w:t xml:space="preserve"> </w:t>
      </w:r>
    </w:p>
    <w:p w:rsidR="007E5846" w:rsidRDefault="007E5846" w:rsidP="007E5846">
      <w:pPr>
        <w:pStyle w:val="ae"/>
        <w:spacing w:after="0"/>
        <w:ind w:left="0" w:firstLine="426"/>
        <w:jc w:val="both"/>
        <w:rPr>
          <w:bCs/>
          <w:sz w:val="28"/>
          <w:szCs w:val="28"/>
        </w:rPr>
      </w:pPr>
      <w:r w:rsidRPr="005D6556">
        <w:rPr>
          <w:sz w:val="28"/>
          <w:szCs w:val="28"/>
        </w:rPr>
        <w:t xml:space="preserve">Обучение в </w:t>
      </w:r>
      <w:r w:rsidRPr="000C6283">
        <w:rPr>
          <w:sz w:val="28"/>
          <w:szCs w:val="28"/>
        </w:rPr>
        <w:t>группах для продолжающих</w:t>
      </w:r>
      <w:r w:rsidRPr="005D6556">
        <w:rPr>
          <w:sz w:val="28"/>
          <w:szCs w:val="28"/>
        </w:rPr>
        <w:t xml:space="preserve"> изучать английский язык осуществляется </w:t>
      </w:r>
      <w:r>
        <w:rPr>
          <w:bCs/>
          <w:sz w:val="28"/>
          <w:szCs w:val="28"/>
        </w:rPr>
        <w:t>на среднем этапе.</w:t>
      </w:r>
    </w:p>
    <w:p w:rsidR="007E5846" w:rsidRDefault="007E5846" w:rsidP="007E5846">
      <w:pPr>
        <w:pStyle w:val="ae"/>
        <w:spacing w:after="0"/>
        <w:ind w:left="0" w:firstLine="426"/>
        <w:jc w:val="both"/>
        <w:rPr>
          <w:spacing w:val="-6"/>
          <w:sz w:val="28"/>
          <w:szCs w:val="28"/>
        </w:rPr>
      </w:pPr>
      <w:r>
        <w:rPr>
          <w:bCs/>
          <w:sz w:val="28"/>
          <w:szCs w:val="28"/>
        </w:rPr>
        <w:t xml:space="preserve">Обучение на </w:t>
      </w:r>
      <w:r w:rsidRPr="00A6088E">
        <w:rPr>
          <w:bCs/>
          <w:sz w:val="28"/>
          <w:szCs w:val="28"/>
        </w:rPr>
        <w:t>среднем этапе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24634C">
        <w:rPr>
          <w:spacing w:val="-6"/>
          <w:sz w:val="28"/>
          <w:szCs w:val="28"/>
        </w:rPr>
        <w:t>построен</w:t>
      </w:r>
      <w:r>
        <w:rPr>
          <w:spacing w:val="-6"/>
          <w:sz w:val="28"/>
          <w:szCs w:val="28"/>
        </w:rPr>
        <w:t>о по системно-</w:t>
      </w:r>
      <w:r w:rsidRPr="0024634C">
        <w:rPr>
          <w:spacing w:val="-6"/>
          <w:sz w:val="28"/>
          <w:szCs w:val="28"/>
        </w:rPr>
        <w:t xml:space="preserve">концентрической схеме, в основе которой лежит постепенное наращивание сложности умений и навыков во всех видах речевой деятельности с последовательным повторением и </w:t>
      </w:r>
      <w:r w:rsidRPr="0024634C">
        <w:rPr>
          <w:spacing w:val="-6"/>
          <w:sz w:val="28"/>
          <w:szCs w:val="28"/>
        </w:rPr>
        <w:lastRenderedPageBreak/>
        <w:t xml:space="preserve">расширением языковых навыков. </w:t>
      </w:r>
      <w:r>
        <w:rPr>
          <w:spacing w:val="-6"/>
          <w:sz w:val="28"/>
          <w:szCs w:val="28"/>
        </w:rPr>
        <w:t xml:space="preserve">Обучение на этом этапе осуществляется </w:t>
      </w:r>
      <w:r>
        <w:rPr>
          <w:bCs/>
          <w:sz w:val="28"/>
          <w:szCs w:val="28"/>
        </w:rPr>
        <w:t>в основном, в рамках учебно-профессиональной и социально-культурной коммуникативных сфер и частично в рамках общественно-политической сферы общения – на основе профессионально ориентированных юридических, страноведческих, литературно-художественных материалов и материалов общественно-политической тематики.</w:t>
      </w:r>
      <w:r w:rsidRPr="00EB08BD">
        <w:rPr>
          <w:spacing w:val="-6"/>
          <w:sz w:val="28"/>
          <w:szCs w:val="28"/>
        </w:rPr>
        <w:t xml:space="preserve"> </w:t>
      </w:r>
    </w:p>
    <w:p w:rsidR="007E5846" w:rsidRDefault="007E5846" w:rsidP="007E5846">
      <w:pPr>
        <w:pStyle w:val="ae"/>
        <w:spacing w:after="0"/>
        <w:ind w:left="0" w:firstLine="426"/>
        <w:jc w:val="both"/>
        <w:rPr>
          <w:spacing w:val="-6"/>
          <w:sz w:val="28"/>
          <w:szCs w:val="28"/>
        </w:rPr>
      </w:pPr>
      <w:r w:rsidRPr="0024634C">
        <w:rPr>
          <w:spacing w:val="-6"/>
          <w:sz w:val="28"/>
          <w:szCs w:val="28"/>
        </w:rPr>
        <w:t>Индивидуализация обучения и варьирование степени интенсивности для студентов с разным уровнем подготовки достигается за счет индивидуальных дополнительных заданий и дополнительных учебных материалов, подготовленных преподавателями.</w:t>
      </w:r>
    </w:p>
    <w:p w:rsidR="007E5846" w:rsidRDefault="007E5846" w:rsidP="007E5846">
      <w:pPr>
        <w:pStyle w:val="ae"/>
        <w:spacing w:after="0"/>
        <w:ind w:left="0" w:firstLine="426"/>
        <w:jc w:val="both"/>
        <w:rPr>
          <w:bCs/>
          <w:sz w:val="28"/>
          <w:szCs w:val="28"/>
        </w:rPr>
      </w:pPr>
    </w:p>
    <w:p w:rsidR="007E5846" w:rsidRPr="004C1CB7" w:rsidRDefault="007E5846" w:rsidP="007E58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2. ПРИМЕРНЫЙ ТЕМАТИЧЕСКИЙ ПЛАН</w:t>
      </w:r>
    </w:p>
    <w:p w:rsidR="007E5846" w:rsidRPr="004C1CB7" w:rsidRDefault="007E5846" w:rsidP="007E5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46" w:rsidRPr="001D5C53" w:rsidRDefault="007E5846" w:rsidP="007E5846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П</w:t>
      </w:r>
      <w:r w:rsidRPr="005D6556">
        <w:rPr>
          <w:rFonts w:ascii="Times New Roman" w:hAnsi="Times New Roman" w:cs="Times New Roman"/>
          <w:b/>
          <w:sz w:val="28"/>
          <w:szCs w:val="28"/>
        </w:rPr>
        <w:t>рограмма для нач</w:t>
      </w:r>
      <w:r>
        <w:rPr>
          <w:rFonts w:ascii="Times New Roman" w:hAnsi="Times New Roman" w:cs="Times New Roman"/>
          <w:b/>
          <w:sz w:val="28"/>
          <w:szCs w:val="28"/>
        </w:rPr>
        <w:t>инающих изучать английский язык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7371"/>
        <w:gridCol w:w="1559"/>
      </w:tblGrid>
      <w:tr w:rsidR="007E5846" w:rsidRPr="00911ADD" w:rsidTr="00A02AC4">
        <w:trPr>
          <w:trHeight w:val="648"/>
        </w:trPr>
        <w:tc>
          <w:tcPr>
            <w:tcW w:w="568" w:type="dxa"/>
          </w:tcPr>
          <w:p w:rsidR="007E5846" w:rsidRPr="00911ADD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5846" w:rsidRPr="00911ADD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ADD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371" w:type="dxa"/>
          </w:tcPr>
          <w:p w:rsidR="007E5846" w:rsidRPr="00911ADD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5846" w:rsidRPr="00911ADD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ADD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1559" w:type="dxa"/>
          </w:tcPr>
          <w:p w:rsidR="007E5846" w:rsidRPr="00911ADD" w:rsidRDefault="007E5846" w:rsidP="00A02AC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7127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аудиторных часов</w:t>
            </w:r>
          </w:p>
        </w:tc>
      </w:tr>
      <w:tr w:rsidR="007E5846" w:rsidRPr="00FA79DF" w:rsidTr="00A02AC4">
        <w:tc>
          <w:tcPr>
            <w:tcW w:w="9498" w:type="dxa"/>
            <w:gridSpan w:val="3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Вводно-фонетический курс</w:t>
            </w:r>
          </w:p>
        </w:tc>
      </w:tr>
      <w:tr w:rsidR="007E5846" w:rsidRPr="00FA79DF" w:rsidTr="00A02AC4">
        <w:trPr>
          <w:trHeight w:val="314"/>
        </w:trPr>
        <w:tc>
          <w:tcPr>
            <w:tcW w:w="568" w:type="dxa"/>
            <w:tcBorders>
              <w:right w:val="single" w:sz="4" w:space="0" w:color="auto"/>
            </w:tcBorders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Алфавит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E5846" w:rsidRPr="00FA79DF" w:rsidTr="00A02AC4">
        <w:trPr>
          <w:trHeight w:val="275"/>
        </w:trPr>
        <w:tc>
          <w:tcPr>
            <w:tcW w:w="568" w:type="dxa"/>
            <w:tcBorders>
              <w:right w:val="single" w:sz="4" w:space="0" w:color="auto"/>
            </w:tcBorders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чтения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E5846" w:rsidRPr="00FA79DF" w:rsidTr="00A02AC4">
        <w:trPr>
          <w:trHeight w:val="275"/>
        </w:trPr>
        <w:tc>
          <w:tcPr>
            <w:tcW w:w="568" w:type="dxa"/>
            <w:tcBorders>
              <w:right w:val="single" w:sz="4" w:space="0" w:color="auto"/>
            </w:tcBorders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Звуковые явления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5846" w:rsidRPr="00FA79DF" w:rsidTr="00A02AC4">
        <w:trPr>
          <w:trHeight w:val="275"/>
        </w:trPr>
        <w:tc>
          <w:tcPr>
            <w:tcW w:w="568" w:type="dxa"/>
            <w:tcBorders>
              <w:right w:val="single" w:sz="4" w:space="0" w:color="auto"/>
            </w:tcBorders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left w:val="single" w:sz="4" w:space="0" w:color="auto"/>
            </w:tcBorders>
          </w:tcPr>
          <w:p w:rsidR="007E5846" w:rsidRPr="00FA79DF" w:rsidRDefault="007E5846" w:rsidP="00A02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Интонационные явления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5846" w:rsidRPr="00FA79DF" w:rsidTr="00A02AC4">
        <w:tc>
          <w:tcPr>
            <w:tcW w:w="9498" w:type="dxa"/>
            <w:gridSpan w:val="3"/>
          </w:tcPr>
          <w:p w:rsidR="007E5846" w:rsidRPr="00FA79DF" w:rsidRDefault="007E5846" w:rsidP="00A02AC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Общелитературный язык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Страны и континенты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Моя визитная карточка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Рабочий день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Мир профессий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-108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Быт. Уклад жизни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E5846" w:rsidRPr="00FA79DF" w:rsidTr="00A02AC4">
        <w:tc>
          <w:tcPr>
            <w:tcW w:w="9498" w:type="dxa"/>
            <w:gridSpan w:val="3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FA79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Артикль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Глагол. Видовременные формы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Местоимение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Имя числительное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Союз. Предлог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Словообразование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Наречие 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Модальные глаголы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numPr>
                <w:ilvl w:val="0"/>
                <w:numId w:val="14"/>
              </w:numPr>
              <w:spacing w:after="0" w:line="240" w:lineRule="auto"/>
              <w:ind w:left="34" w:hanging="7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5846" w:rsidRPr="00FA79DF" w:rsidTr="00A02AC4">
        <w:tc>
          <w:tcPr>
            <w:tcW w:w="568" w:type="dxa"/>
          </w:tcPr>
          <w:p w:rsidR="007E5846" w:rsidRPr="00FA79DF" w:rsidRDefault="007E5846" w:rsidP="00A02AC4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79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</w:tbl>
    <w:p w:rsidR="007E5846" w:rsidRPr="00FA79DF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E5846" w:rsidRPr="00FA79DF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2.2 Программа для продолжающих изучать английский язык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7339"/>
        <w:gridCol w:w="1559"/>
      </w:tblGrid>
      <w:tr w:rsidR="007E5846" w:rsidRPr="00FA79DF" w:rsidTr="00A02AC4">
        <w:trPr>
          <w:trHeight w:val="1048"/>
        </w:trPr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Количество</w:t>
            </w:r>
          </w:p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аудиторных часов</w:t>
            </w:r>
          </w:p>
        </w:tc>
      </w:tr>
      <w:tr w:rsidR="007E5846" w:rsidRPr="00FA79DF" w:rsidTr="00A02AC4">
        <w:trPr>
          <w:trHeight w:val="238"/>
        </w:trPr>
        <w:tc>
          <w:tcPr>
            <w:tcW w:w="9464" w:type="dxa"/>
            <w:gridSpan w:val="3"/>
            <w:shd w:val="clear" w:color="auto" w:fill="auto"/>
          </w:tcPr>
          <w:p w:rsidR="007E5846" w:rsidRPr="00FA79DF" w:rsidRDefault="007E5846" w:rsidP="00A02AC4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FA79DF">
              <w:rPr>
                <w:b/>
                <w:sz w:val="28"/>
                <w:szCs w:val="28"/>
              </w:rPr>
              <w:t xml:space="preserve">Общелитературный язык </w:t>
            </w:r>
          </w:p>
        </w:tc>
      </w:tr>
      <w:tr w:rsidR="007E5846" w:rsidRPr="00FA79DF" w:rsidTr="00A02AC4">
        <w:trPr>
          <w:trHeight w:val="372"/>
        </w:trPr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Мир вокруг нас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rPr>
          <w:trHeight w:val="372"/>
        </w:trPr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Моя визитная карточка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rPr>
          <w:trHeight w:val="301"/>
        </w:trPr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Личность и общество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rPr>
          <w:trHeight w:val="249"/>
        </w:trPr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 xml:space="preserve">Учеба в университете 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rPr>
          <w:trHeight w:val="249"/>
        </w:trPr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 xml:space="preserve">Досуг и отдых 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rPr>
          <w:trHeight w:val="340"/>
        </w:trPr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Мир искусства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rPr>
          <w:trHeight w:val="340"/>
        </w:trPr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Речевой этикет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c>
          <w:tcPr>
            <w:tcW w:w="9464" w:type="dxa"/>
            <w:gridSpan w:val="3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Страноведение </w:t>
            </w:r>
          </w:p>
        </w:tc>
      </w:tr>
      <w:tr w:rsidR="007E5846" w:rsidRPr="00FA79DF" w:rsidTr="00A02AC4"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География Великобритании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E5846" w:rsidRPr="00FA79DF" w:rsidTr="00A02AC4"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Республики Беларусь 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Великобритании. Древние времена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История Велик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обритании. Раннее средневековье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c>
          <w:tcPr>
            <w:tcW w:w="9464" w:type="dxa"/>
            <w:gridSpan w:val="3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A79DF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</w:p>
        </w:tc>
      </w:tr>
      <w:tr w:rsidR="007E5846" w:rsidRPr="00FA79DF" w:rsidTr="00A02AC4"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Глагол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 xml:space="preserve">Артикль 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Местоимение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5846" w:rsidRPr="00FA79DF" w:rsidTr="00A02AC4"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Имя числительное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5846" w:rsidRPr="00FA79DF" w:rsidTr="00A02AC4"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numPr>
                <w:ilvl w:val="0"/>
                <w:numId w:val="2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Синтаксис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5846" w:rsidRPr="00FA79DF" w:rsidTr="00A02AC4">
        <w:tc>
          <w:tcPr>
            <w:tcW w:w="566" w:type="dxa"/>
            <w:shd w:val="clear" w:color="auto" w:fill="auto"/>
          </w:tcPr>
          <w:p w:rsidR="007E5846" w:rsidRPr="00FA79DF" w:rsidRDefault="007E5846" w:rsidP="00A02AC4">
            <w:pPr>
              <w:pStyle w:val="a7"/>
              <w:ind w:left="360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7E5846" w:rsidRPr="00FA79DF" w:rsidRDefault="007E5846" w:rsidP="00A02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79DF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</w:tr>
    </w:tbl>
    <w:p w:rsidR="007E5846" w:rsidRPr="00836DFB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E5846" w:rsidRDefault="007E5846" w:rsidP="007E58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5D6556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7E5846" w:rsidRPr="000E12FF" w:rsidRDefault="007E5846" w:rsidP="007E58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E5846" w:rsidRPr="0073364F" w:rsidRDefault="007E5846" w:rsidP="007E58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D6556">
        <w:rPr>
          <w:rFonts w:ascii="Times New Roman" w:hAnsi="Times New Roman" w:cs="Times New Roman"/>
          <w:b/>
          <w:sz w:val="28"/>
          <w:szCs w:val="28"/>
        </w:rPr>
        <w:t>рограмма для нач</w:t>
      </w:r>
      <w:r>
        <w:rPr>
          <w:rFonts w:ascii="Times New Roman" w:hAnsi="Times New Roman" w:cs="Times New Roman"/>
          <w:b/>
          <w:sz w:val="28"/>
          <w:szCs w:val="28"/>
        </w:rPr>
        <w:t>инающих изучать английский язык</w:t>
      </w:r>
    </w:p>
    <w:p w:rsidR="007E5846" w:rsidRPr="00FA79DF" w:rsidRDefault="007E5846" w:rsidP="007E5846">
      <w:pPr>
        <w:pStyle w:val="a7"/>
        <w:ind w:left="420"/>
        <w:rPr>
          <w:b/>
          <w:sz w:val="28"/>
          <w:szCs w:val="28"/>
        </w:rPr>
      </w:pPr>
      <w:r w:rsidRPr="00FA79DF">
        <w:rPr>
          <w:b/>
          <w:sz w:val="28"/>
          <w:szCs w:val="28"/>
        </w:rPr>
        <w:t>Вводно-фонетический курс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1. Алфавит. </w:t>
      </w:r>
      <w:r w:rsidRPr="00FA79DF">
        <w:rPr>
          <w:rFonts w:ascii="Times New Roman" w:hAnsi="Times New Roman" w:cs="Times New Roman"/>
          <w:sz w:val="28"/>
          <w:szCs w:val="28"/>
        </w:rPr>
        <w:t>Гласные и согласные буквы английского алфавита. Соотнесённость алфавита и звукового строя языка. Понятие фонетической транскрипции. Знаки транскрипции. Пользование словарём.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2. Правила чтения. </w:t>
      </w:r>
      <w:r w:rsidRPr="00FA79DF">
        <w:rPr>
          <w:rFonts w:ascii="Times New Roman" w:hAnsi="Times New Roman" w:cs="Times New Roman"/>
          <w:sz w:val="28"/>
          <w:szCs w:val="28"/>
        </w:rPr>
        <w:t>Чтение гласных. Типы  ударного слога. Омофоны. Чтение согласных. Немые (непроизносимые) согласные. Чтение гласных и согласных диграфов. Особенность чтения заимствований. Правила и исключения.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3. Звуковые явления. </w:t>
      </w:r>
      <w:r w:rsidRPr="00FA79DF">
        <w:rPr>
          <w:rFonts w:ascii="Times New Roman" w:hAnsi="Times New Roman" w:cs="Times New Roman"/>
          <w:sz w:val="28"/>
          <w:szCs w:val="28"/>
        </w:rPr>
        <w:t>Палатализация. Аспирация. Артикуляция глухих и звонких согласных. Значение долготы и краткости гласных в английском языке. Слогообразующая функция сонантов. Явление носового взрыва, бокового взрыва, потеря взрыва. Ассимиляция в сочетаниях согласных с сонантом [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A79DF">
        <w:rPr>
          <w:rFonts w:ascii="Times New Roman" w:hAnsi="Times New Roman" w:cs="Times New Roman"/>
          <w:sz w:val="28"/>
          <w:szCs w:val="28"/>
        </w:rPr>
        <w:t xml:space="preserve">]. Дифтонги и монофтонги. Варианты нейтрального гласного. 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4. Интонационные явления. </w:t>
      </w:r>
      <w:r w:rsidRPr="00FA79DF">
        <w:rPr>
          <w:rFonts w:ascii="Times New Roman" w:hAnsi="Times New Roman" w:cs="Times New Roman"/>
          <w:sz w:val="28"/>
          <w:szCs w:val="28"/>
        </w:rPr>
        <w:t>Понятие о тоне, интонационной группе. Основы ритмической организации фразы. Интонация вопросов. Интонация прямого обращения. Фразовое ударение и редукция служебных слов. Слова с двумя ударениями. Ударность значимых и вспомогательных слов.</w:t>
      </w:r>
    </w:p>
    <w:p w:rsidR="007E5846" w:rsidRPr="00FA79DF" w:rsidRDefault="007E5846" w:rsidP="007E5846">
      <w:pPr>
        <w:pStyle w:val="a7"/>
        <w:ind w:left="0"/>
        <w:rPr>
          <w:b/>
          <w:sz w:val="28"/>
          <w:szCs w:val="28"/>
        </w:rPr>
      </w:pPr>
      <w:r w:rsidRPr="00FA79DF">
        <w:rPr>
          <w:b/>
          <w:sz w:val="28"/>
          <w:szCs w:val="28"/>
        </w:rPr>
        <w:t>Общелитературный язык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5. Знакомство. </w:t>
      </w:r>
      <w:r w:rsidRPr="00FA79DF">
        <w:rPr>
          <w:rFonts w:ascii="Times New Roman" w:hAnsi="Times New Roman" w:cs="Times New Roman"/>
          <w:sz w:val="28"/>
          <w:szCs w:val="28"/>
        </w:rPr>
        <w:t xml:space="preserve">Формы обращения. Ответы на приветствие. Представление. Узнавание. Установление первичных контактов с собеседником. Рассказ о себе (имя, фамилия, адрес, возраст, дата и место рождения, основные биографические данные). </w:t>
      </w:r>
    </w:p>
    <w:p w:rsidR="007E5846" w:rsidRPr="00FA79DF" w:rsidRDefault="007E5846" w:rsidP="007E58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6. Страны и континенты. </w:t>
      </w:r>
      <w:r w:rsidRPr="00FA79DF">
        <w:rPr>
          <w:rFonts w:ascii="Times New Roman" w:hAnsi="Times New Roman" w:cs="Times New Roman"/>
          <w:sz w:val="28"/>
          <w:szCs w:val="28"/>
        </w:rPr>
        <w:t>Континенты, части света и основные государства. Происхождение, национальность и языки.</w:t>
      </w:r>
    </w:p>
    <w:p w:rsidR="007E5846" w:rsidRPr="00FA79DF" w:rsidRDefault="007E5846" w:rsidP="007E58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7. Моя визитная карточка. </w:t>
      </w:r>
      <w:r w:rsidRPr="00FA79DF">
        <w:rPr>
          <w:rFonts w:ascii="Times New Roman" w:hAnsi="Times New Roman" w:cs="Times New Roman"/>
          <w:sz w:val="28"/>
          <w:szCs w:val="28"/>
        </w:rPr>
        <w:t xml:space="preserve">Имя. Фамилия. Национальность. Гражданство. Основные биографические данные. Семейное положение. Студенческая жизнь. Учебные предметы и внеаудиторные занятия. </w:t>
      </w:r>
    </w:p>
    <w:p w:rsidR="007E5846" w:rsidRPr="00FA79DF" w:rsidRDefault="007E5846" w:rsidP="007E58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8. Рабочий день. </w:t>
      </w:r>
      <w:r w:rsidRPr="00FA79DF">
        <w:rPr>
          <w:rFonts w:ascii="Times New Roman" w:hAnsi="Times New Roman" w:cs="Times New Roman"/>
          <w:sz w:val="28"/>
          <w:szCs w:val="28"/>
        </w:rPr>
        <w:t xml:space="preserve">Организация рабочего времени. Распорядок дня. </w:t>
      </w:r>
    </w:p>
    <w:p w:rsidR="007E5846" w:rsidRPr="00FA79DF" w:rsidRDefault="007E5846" w:rsidP="007E58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9. Мир профессий. </w:t>
      </w:r>
      <w:r w:rsidRPr="00FA79DF">
        <w:rPr>
          <w:rFonts w:ascii="Times New Roman" w:hAnsi="Times New Roman" w:cs="Times New Roman"/>
          <w:sz w:val="28"/>
          <w:szCs w:val="28"/>
        </w:rPr>
        <w:t xml:space="preserve">Названия профессий. Образование, занятия членов семьи. </w:t>
      </w:r>
    </w:p>
    <w:p w:rsidR="007E5846" w:rsidRPr="00FA79DF" w:rsidRDefault="007E5846" w:rsidP="007E58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10. Быт. Уклад жизни. </w:t>
      </w:r>
      <w:r w:rsidRPr="00FA79DF">
        <w:rPr>
          <w:rFonts w:ascii="Times New Roman" w:hAnsi="Times New Roman" w:cs="Times New Roman"/>
          <w:sz w:val="28"/>
          <w:szCs w:val="28"/>
        </w:rPr>
        <w:t>Обязанности по дому. Основные виды домашней работы.</w:t>
      </w:r>
    </w:p>
    <w:p w:rsidR="007E5846" w:rsidRPr="00FA79DF" w:rsidRDefault="007E5846" w:rsidP="007E5846">
      <w:pPr>
        <w:pStyle w:val="a7"/>
        <w:ind w:left="0"/>
        <w:rPr>
          <w:b/>
          <w:sz w:val="28"/>
          <w:szCs w:val="28"/>
        </w:rPr>
      </w:pPr>
      <w:r w:rsidRPr="00FA79DF">
        <w:rPr>
          <w:b/>
          <w:sz w:val="28"/>
          <w:szCs w:val="28"/>
        </w:rPr>
        <w:t>Грамматика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11. Артикль. </w:t>
      </w:r>
      <w:r w:rsidRPr="00FA79DF">
        <w:rPr>
          <w:rFonts w:ascii="Times New Roman" w:hAnsi="Times New Roman" w:cs="Times New Roman"/>
          <w:sz w:val="28"/>
          <w:szCs w:val="28"/>
        </w:rPr>
        <w:t>Общие сведения. Определённый/неопределённый артикли. Артикли с исчисляемыми/неисчисляемыми существительными. Отсутствие артикля. Употребление артиклей с нарицательными, собирательными, вещественными и абстрактными существительными, именами собственными. Употребление артиклей с географическими названиями, названиями частей света.</w:t>
      </w:r>
      <w:r w:rsidRPr="00FA79DF">
        <w:rPr>
          <w:sz w:val="28"/>
          <w:szCs w:val="28"/>
        </w:rPr>
        <w:t xml:space="preserve"> </w:t>
      </w:r>
      <w:r w:rsidRPr="00FA79DF">
        <w:rPr>
          <w:rFonts w:ascii="Times New Roman" w:hAnsi="Times New Roman" w:cs="Times New Roman"/>
          <w:sz w:val="28"/>
          <w:szCs w:val="28"/>
        </w:rPr>
        <w:t>Место артикля в предложении.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12. Имя существительное. </w:t>
      </w:r>
      <w:r w:rsidRPr="00FA79DF">
        <w:rPr>
          <w:rFonts w:ascii="Times New Roman" w:hAnsi="Times New Roman" w:cs="Times New Roman"/>
          <w:sz w:val="28"/>
          <w:szCs w:val="28"/>
        </w:rPr>
        <w:t xml:space="preserve">Имена существительные нарицательные и собственные, исчисляемые и неисчисляемые. Категория числа. Образование множественного числа. Функции существительных в предложении. 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13. Имя прилагательное. </w:t>
      </w:r>
      <w:r w:rsidRPr="00FA79DF">
        <w:rPr>
          <w:rFonts w:ascii="Times New Roman" w:hAnsi="Times New Roman" w:cs="Times New Roman"/>
          <w:sz w:val="28"/>
          <w:szCs w:val="28"/>
        </w:rPr>
        <w:t>Общая семантическая характеристика имени прилагательного. Порядок следования прилагательных в предложении.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Тема 14. Глагол.</w:t>
      </w:r>
      <w:r w:rsidRPr="00FA79DF">
        <w:rPr>
          <w:rFonts w:ascii="Times New Roman" w:hAnsi="Times New Roman" w:cs="Times New Roman"/>
          <w:sz w:val="28"/>
          <w:szCs w:val="28"/>
        </w:rPr>
        <w:t xml:space="preserve"> </w:t>
      </w:r>
      <w:r w:rsidRPr="00FA79DF">
        <w:rPr>
          <w:rFonts w:ascii="Times New Roman" w:hAnsi="Times New Roman" w:cs="Times New Roman"/>
          <w:b/>
          <w:sz w:val="28"/>
          <w:szCs w:val="28"/>
        </w:rPr>
        <w:t xml:space="preserve">Видовременные формы. </w:t>
      </w:r>
      <w:r w:rsidRPr="00FA79DF">
        <w:rPr>
          <w:rFonts w:ascii="Times New Roman" w:hAnsi="Times New Roman" w:cs="Times New Roman"/>
          <w:sz w:val="28"/>
          <w:szCs w:val="28"/>
        </w:rPr>
        <w:t xml:space="preserve">Значение глаголов (смысловые, вспомогательные, модальные, глагол-связка). Глагол 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FA79DF">
        <w:rPr>
          <w:rFonts w:ascii="Times New Roman" w:hAnsi="Times New Roman" w:cs="Times New Roman"/>
          <w:sz w:val="28"/>
          <w:szCs w:val="28"/>
        </w:rPr>
        <w:t xml:space="preserve"> 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FA79DF">
        <w:rPr>
          <w:rFonts w:ascii="Times New Roman" w:hAnsi="Times New Roman" w:cs="Times New Roman"/>
          <w:sz w:val="28"/>
          <w:szCs w:val="28"/>
        </w:rPr>
        <w:t xml:space="preserve">. Инфинитив. Личная форма глагола, выражающая время, вид, наклонение, лицо, число. Изъявительное и повелительное наклонение. Система видовременных форм глагола: 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FA79DF">
        <w:rPr>
          <w:rFonts w:ascii="Times New Roman" w:hAnsi="Times New Roman" w:cs="Times New Roman"/>
          <w:sz w:val="28"/>
          <w:szCs w:val="28"/>
        </w:rPr>
        <w:t xml:space="preserve"> 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FA79DF">
        <w:rPr>
          <w:rFonts w:ascii="Times New Roman" w:hAnsi="Times New Roman" w:cs="Times New Roman"/>
          <w:sz w:val="28"/>
          <w:szCs w:val="28"/>
        </w:rPr>
        <w:t xml:space="preserve">. Основные случаи употребления. Образование утвердительной, отрицательной, вопросительной форм. </w:t>
      </w:r>
    </w:p>
    <w:p w:rsidR="007E5846" w:rsidRPr="00FA79DF" w:rsidRDefault="007E5846" w:rsidP="007E58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15. Местоимение. </w:t>
      </w:r>
      <w:r w:rsidRPr="00FA79DF">
        <w:rPr>
          <w:rFonts w:ascii="Times New Roman" w:hAnsi="Times New Roman" w:cs="Times New Roman"/>
          <w:sz w:val="28"/>
          <w:szCs w:val="28"/>
        </w:rPr>
        <w:t xml:space="preserve">Виды местоимений (личные, указательные, возвратные, притяжательные). Их значение и употребление. Категории лица, рода, числа в местоимениях. Особенность употребления местоимения 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FA79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16. Имя числительное. </w:t>
      </w:r>
      <w:r w:rsidRPr="00FA79DF">
        <w:rPr>
          <w:rFonts w:ascii="Times New Roman" w:hAnsi="Times New Roman" w:cs="Times New Roman"/>
          <w:sz w:val="28"/>
          <w:szCs w:val="28"/>
        </w:rPr>
        <w:t>Правила образования, употребления количественных и порядковых числительных. Обозначение времени суток, денежных единиц. Отсутствие артикля перед сочетанием “существительное с количественным числительным”.</w:t>
      </w:r>
      <w:r w:rsidRPr="00FA79DF">
        <w:rPr>
          <w:rFonts w:ascii="Times New Roman" w:hAnsi="Times New Roman" w:cs="Times New Roman"/>
          <w:sz w:val="28"/>
          <w:szCs w:val="28"/>
        </w:rPr>
        <w:tab/>
        <w:t>Чтение дат. Особенность чтения числительных в номерах телефонов.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17. Союз. Предлог. </w:t>
      </w:r>
      <w:r w:rsidRPr="00FA79DF">
        <w:rPr>
          <w:rFonts w:ascii="Times New Roman" w:hAnsi="Times New Roman" w:cs="Times New Roman"/>
          <w:sz w:val="28"/>
          <w:szCs w:val="28"/>
        </w:rPr>
        <w:t>Общие сведения. Союзы и союзные слова. Предлоги места, направления, движения. Предлоги времени.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18. Словообразование. </w:t>
      </w:r>
      <w:r w:rsidRPr="00FA79DF">
        <w:rPr>
          <w:rFonts w:ascii="Times New Roman" w:hAnsi="Times New Roman" w:cs="Times New Roman"/>
          <w:sz w:val="28"/>
          <w:szCs w:val="28"/>
        </w:rPr>
        <w:t xml:space="preserve">Основные способы словообразования. Образование слов посредством изменения ударения, чередования гласных и согласных. </w:t>
      </w:r>
    </w:p>
    <w:p w:rsidR="007E5846" w:rsidRPr="00FA79DF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19. Наречие. </w:t>
      </w:r>
      <w:r w:rsidRPr="00FA79DF">
        <w:rPr>
          <w:rFonts w:ascii="Times New Roman" w:hAnsi="Times New Roman" w:cs="Times New Roman"/>
          <w:sz w:val="28"/>
          <w:szCs w:val="28"/>
        </w:rPr>
        <w:t>Формы, виды и образование наречий. Их место в предложении. Наречия времени, частотности.</w:t>
      </w:r>
    </w:p>
    <w:p w:rsidR="007E5846" w:rsidRPr="00FA79DF" w:rsidRDefault="007E5846" w:rsidP="007E58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20. Модальные глаголы. </w:t>
      </w:r>
      <w:r w:rsidRPr="00FA79DF">
        <w:rPr>
          <w:rFonts w:ascii="Times New Roman" w:hAnsi="Times New Roman" w:cs="Times New Roman"/>
          <w:sz w:val="28"/>
          <w:szCs w:val="28"/>
        </w:rPr>
        <w:t>Основные особенности употребления. Выражение способности и возможности (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FA79DF">
        <w:rPr>
          <w:rFonts w:ascii="Times New Roman" w:hAnsi="Times New Roman" w:cs="Times New Roman"/>
          <w:sz w:val="28"/>
          <w:szCs w:val="28"/>
        </w:rPr>
        <w:t>/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may</w:t>
      </w:r>
      <w:r w:rsidRPr="00FA79DF">
        <w:rPr>
          <w:rFonts w:ascii="Times New Roman" w:hAnsi="Times New Roman" w:cs="Times New Roman"/>
          <w:sz w:val="28"/>
          <w:szCs w:val="28"/>
        </w:rPr>
        <w:t>).</w:t>
      </w:r>
      <w:r w:rsidRPr="00FA79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9DF">
        <w:rPr>
          <w:rFonts w:ascii="Times New Roman" w:hAnsi="Times New Roman" w:cs="Times New Roman"/>
          <w:sz w:val="28"/>
          <w:szCs w:val="28"/>
        </w:rPr>
        <w:t>Вежливая просьба (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Pr="00FA79DF">
        <w:rPr>
          <w:rFonts w:ascii="Times New Roman" w:hAnsi="Times New Roman" w:cs="Times New Roman"/>
          <w:sz w:val="28"/>
          <w:szCs w:val="28"/>
        </w:rPr>
        <w:t xml:space="preserve"> / 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could</w:t>
      </w:r>
      <w:r w:rsidRPr="00FA79DF">
        <w:rPr>
          <w:rFonts w:ascii="Times New Roman" w:hAnsi="Times New Roman" w:cs="Times New Roman"/>
          <w:sz w:val="28"/>
          <w:szCs w:val="28"/>
        </w:rPr>
        <w:t>).</w:t>
      </w:r>
    </w:p>
    <w:p w:rsidR="007E5846" w:rsidRPr="004C1CB7" w:rsidRDefault="007E5846" w:rsidP="007E584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21. Синтаксис. </w:t>
      </w:r>
      <w:r w:rsidRPr="00FA79DF">
        <w:rPr>
          <w:rFonts w:ascii="Times New Roman" w:hAnsi="Times New Roman" w:cs="Times New Roman"/>
          <w:sz w:val="28"/>
          <w:szCs w:val="28"/>
        </w:rPr>
        <w:t xml:space="preserve">Общие сведения о предложении. Типы предложения. Главные и второстепенные члены предложения. Общие сведения о порядке слов в предложении. Вопросительные предложения. Постановка вопросов. </w:t>
      </w:r>
    </w:p>
    <w:p w:rsidR="007E5846" w:rsidRPr="00FA79DF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3.2 Программа для продолжающих изучать  английский язык</w:t>
      </w:r>
    </w:p>
    <w:p w:rsidR="007E5846" w:rsidRPr="00FA79DF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Общелитературный язык</w:t>
      </w:r>
    </w:p>
    <w:p w:rsidR="007E5846" w:rsidRPr="00FA79DF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Тема 1. Мир вокруг нас.</w:t>
      </w:r>
      <w:r w:rsidRPr="00FA79DF">
        <w:rPr>
          <w:rFonts w:ascii="Times New Roman" w:hAnsi="Times New Roman" w:cs="Times New Roman"/>
          <w:sz w:val="28"/>
          <w:szCs w:val="28"/>
        </w:rPr>
        <w:t xml:space="preserve"> Интересные факты о природе, человеке,  обществе.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2. Моя визитная карточка. </w:t>
      </w:r>
      <w:r w:rsidRPr="00FA79DF">
        <w:rPr>
          <w:rFonts w:ascii="Times New Roman" w:hAnsi="Times New Roman" w:cs="Times New Roman"/>
          <w:sz w:val="28"/>
          <w:szCs w:val="28"/>
        </w:rPr>
        <w:t xml:space="preserve">Биография. Занятия. Национальность. </w:t>
      </w:r>
      <w:r w:rsidRPr="00FA79DF">
        <w:rPr>
          <w:rFonts w:ascii="Times New Roman" w:hAnsi="Times New Roman" w:cs="Times New Roman"/>
          <w:spacing w:val="-6"/>
          <w:sz w:val="28"/>
          <w:szCs w:val="28"/>
        </w:rPr>
        <w:t xml:space="preserve">Возраст и этапы жизни. Личность, внешность, характер.  Друзья и увлечения. 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Тема</w:t>
      </w:r>
      <w:r w:rsidRPr="00FA79DF">
        <w:rPr>
          <w:rFonts w:ascii="Times New Roman" w:hAnsi="Times New Roman" w:cs="Times New Roman"/>
          <w:b/>
          <w:spacing w:val="-6"/>
          <w:sz w:val="28"/>
          <w:szCs w:val="28"/>
        </w:rPr>
        <w:t xml:space="preserve"> 3. Личность и общество. </w:t>
      </w:r>
      <w:r w:rsidRPr="00FA79DF">
        <w:rPr>
          <w:rFonts w:ascii="Times New Roman" w:hAnsi="Times New Roman" w:cs="Times New Roman"/>
          <w:spacing w:val="-6"/>
          <w:sz w:val="28"/>
          <w:szCs w:val="28"/>
        </w:rPr>
        <w:t xml:space="preserve">Образование и профессия. Семья. Типы семьи и ее организация. Родственные связи. Межкультурные браки. 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Тема</w:t>
      </w:r>
      <w:r w:rsidRPr="00FA79DF">
        <w:rPr>
          <w:rFonts w:ascii="Times New Roman" w:hAnsi="Times New Roman" w:cs="Times New Roman"/>
          <w:b/>
          <w:spacing w:val="-6"/>
          <w:sz w:val="28"/>
          <w:szCs w:val="28"/>
        </w:rPr>
        <w:t xml:space="preserve"> 4. Учеба в университете.</w:t>
      </w:r>
      <w:r w:rsidRPr="00FA79DF">
        <w:rPr>
          <w:rFonts w:ascii="Times New Roman" w:hAnsi="Times New Roman" w:cs="Times New Roman"/>
          <w:sz w:val="28"/>
          <w:szCs w:val="28"/>
        </w:rPr>
        <w:t xml:space="preserve"> Поступление в университет. Учебные предметы и внеаудиторные занятия. Студенческая жизнь. Распорядок дня. 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5. Досуг и отдых. </w:t>
      </w:r>
      <w:r w:rsidRPr="00FA79DF">
        <w:rPr>
          <w:rFonts w:ascii="Times New Roman" w:hAnsi="Times New Roman" w:cs="Times New Roman"/>
          <w:sz w:val="28"/>
          <w:szCs w:val="28"/>
        </w:rPr>
        <w:t xml:space="preserve">Организация свободного времени. Интересы и увлечения. Выходной день. Каникулы. </w:t>
      </w:r>
    </w:p>
    <w:p w:rsidR="007E5846" w:rsidRPr="00FA79DF" w:rsidRDefault="007E5846" w:rsidP="007E5846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Тема 6. Мир искусства.</w:t>
      </w:r>
      <w:r w:rsidRPr="00FA79DF">
        <w:rPr>
          <w:rFonts w:ascii="Times New Roman" w:hAnsi="Times New Roman" w:cs="Times New Roman"/>
          <w:sz w:val="28"/>
          <w:szCs w:val="28"/>
        </w:rPr>
        <w:t xml:space="preserve"> Живопись, музыка, литература и их виды. Наследие Уильяма Шекспира. Выдающиеся художники  Великобритании, США и Беларуси. Описание картины. Музеи и их виды. Экскурсии. Правила поведения в музее. </w:t>
      </w:r>
    </w:p>
    <w:p w:rsidR="007E5846" w:rsidRPr="00FA79DF" w:rsidRDefault="007E5846" w:rsidP="007E5846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Тема 7. Речевой этикет:</w:t>
      </w:r>
      <w:r w:rsidRPr="00FA79DF">
        <w:rPr>
          <w:rFonts w:ascii="Times New Roman" w:hAnsi="Times New Roman" w:cs="Times New Roman"/>
          <w:sz w:val="28"/>
          <w:szCs w:val="28"/>
        </w:rPr>
        <w:t xml:space="preserve"> знакомство, приветствие, прощание, приглашение, суждение (выражение мнения), причина (объяснение обстоятельств), предложение, намерение, жалоба, необходимость и другие. </w:t>
      </w:r>
    </w:p>
    <w:p w:rsidR="007E5846" w:rsidRPr="00FA79DF" w:rsidRDefault="007E5846" w:rsidP="007E5846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Страноведение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Тема 8. География Великобритании.</w:t>
      </w:r>
      <w:r w:rsidRPr="00FA79DF">
        <w:rPr>
          <w:rFonts w:ascii="Times New Roman" w:hAnsi="Times New Roman" w:cs="Times New Roman"/>
          <w:sz w:val="28"/>
          <w:szCs w:val="28"/>
        </w:rPr>
        <w:t xml:space="preserve"> Общие сведения о географическом положении Британских островов. Физические характеристики страны. Рельеф и минеральные ресурсы. Основные реки и озера страны. Климат и погода. Растительность и животный мир.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Тема 9. География Республики Беларусь.</w:t>
      </w:r>
      <w:r w:rsidRPr="00FA79DF">
        <w:rPr>
          <w:rFonts w:ascii="Times New Roman" w:hAnsi="Times New Roman" w:cs="Times New Roman"/>
          <w:sz w:val="28"/>
          <w:szCs w:val="28"/>
        </w:rPr>
        <w:t xml:space="preserve"> Географическое положение. Физические характеристики. Природные ископаемые.</w:t>
      </w:r>
    </w:p>
    <w:p w:rsidR="007E5846" w:rsidRPr="00FA79DF" w:rsidRDefault="007E5846" w:rsidP="007E584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Тема 10. История Великобритании. Древние времена.</w:t>
      </w:r>
      <w:r w:rsidRPr="00FA79DF">
        <w:rPr>
          <w:rFonts w:ascii="Times New Roman" w:hAnsi="Times New Roman" w:cs="Times New Roman"/>
          <w:sz w:val="28"/>
          <w:szCs w:val="28"/>
        </w:rPr>
        <w:t xml:space="preserve"> Нашествие кельтов, римлян, англосаксов, викингов. Кельтские королевства. Христианство: взаимодействие церкви и государства.</w:t>
      </w:r>
    </w:p>
    <w:p w:rsidR="007E5846" w:rsidRPr="00FA79DF" w:rsidRDefault="007E5846" w:rsidP="007E584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11. История Великобритании. Раннее средневековье. </w:t>
      </w:r>
      <w:r w:rsidRPr="00FA79DF">
        <w:rPr>
          <w:rFonts w:ascii="Times New Roman" w:hAnsi="Times New Roman" w:cs="Times New Roman"/>
          <w:sz w:val="28"/>
          <w:szCs w:val="28"/>
        </w:rPr>
        <w:t>Нормандское завоевание. Феодализм. Зарождение парламента. Великая хартия вольностей и упадок феодализма. Правительство и жизнь общества.</w:t>
      </w:r>
    </w:p>
    <w:p w:rsidR="007E5846" w:rsidRPr="00FA79DF" w:rsidRDefault="007E5846" w:rsidP="007E5846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Грамматика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 12. Глагол. </w:t>
      </w:r>
      <w:r w:rsidRPr="00FA79DF">
        <w:rPr>
          <w:rFonts w:ascii="Times New Roman" w:hAnsi="Times New Roman" w:cs="Times New Roman"/>
          <w:sz w:val="28"/>
          <w:szCs w:val="28"/>
        </w:rPr>
        <w:t xml:space="preserve">Общая семантико-синтаксическая характеристика глагола. Грамматические категории личных форм глагола, наклонения, времени. Видо-временные формы: 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FA79DF">
        <w:rPr>
          <w:rFonts w:ascii="Times New Roman" w:hAnsi="Times New Roman" w:cs="Times New Roman"/>
          <w:sz w:val="28"/>
          <w:szCs w:val="28"/>
        </w:rPr>
        <w:t xml:space="preserve"> 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FA79DF">
        <w:rPr>
          <w:rFonts w:ascii="Times New Roman" w:hAnsi="Times New Roman" w:cs="Times New Roman"/>
          <w:sz w:val="28"/>
          <w:szCs w:val="28"/>
        </w:rPr>
        <w:t>/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Pr="00FA79DF">
        <w:rPr>
          <w:rFonts w:ascii="Times New Roman" w:hAnsi="Times New Roman" w:cs="Times New Roman"/>
          <w:sz w:val="28"/>
          <w:szCs w:val="28"/>
        </w:rPr>
        <w:t xml:space="preserve">, 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FA79DF">
        <w:rPr>
          <w:rFonts w:ascii="Times New Roman" w:hAnsi="Times New Roman" w:cs="Times New Roman"/>
          <w:sz w:val="28"/>
          <w:szCs w:val="28"/>
        </w:rPr>
        <w:t xml:space="preserve"> 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FA79DF">
        <w:rPr>
          <w:rFonts w:ascii="Times New Roman" w:hAnsi="Times New Roman" w:cs="Times New Roman"/>
          <w:sz w:val="28"/>
          <w:szCs w:val="28"/>
        </w:rPr>
        <w:t>/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Pr="00FA79DF">
        <w:rPr>
          <w:rFonts w:ascii="Times New Roman" w:hAnsi="Times New Roman" w:cs="Times New Roman"/>
          <w:sz w:val="28"/>
          <w:szCs w:val="28"/>
        </w:rPr>
        <w:t xml:space="preserve">, 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FA79DF">
        <w:rPr>
          <w:rFonts w:ascii="Times New Roman" w:hAnsi="Times New Roman" w:cs="Times New Roman"/>
          <w:sz w:val="28"/>
          <w:szCs w:val="28"/>
        </w:rPr>
        <w:t xml:space="preserve"> </w:t>
      </w:r>
      <w:r w:rsidRPr="00FA79DF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Pr="00FA79DF">
        <w:rPr>
          <w:rFonts w:ascii="Times New Roman" w:hAnsi="Times New Roman" w:cs="Times New Roman"/>
          <w:sz w:val="28"/>
          <w:szCs w:val="28"/>
        </w:rPr>
        <w:t>. Утвердительная, отрицательная и вопросительная формы. Способы образования форм правильных и неправильных глаголов. Значение, образование, система времен в пассивном залоге.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13.</w:t>
      </w:r>
      <w:r w:rsidRPr="00D1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9DF">
        <w:rPr>
          <w:rFonts w:ascii="Times New Roman" w:hAnsi="Times New Roman" w:cs="Times New Roman"/>
          <w:b/>
          <w:sz w:val="28"/>
          <w:szCs w:val="28"/>
        </w:rPr>
        <w:t>Имя существительное.</w:t>
      </w:r>
      <w:r w:rsidRPr="00FA79DF">
        <w:rPr>
          <w:rFonts w:ascii="Times New Roman" w:hAnsi="Times New Roman" w:cs="Times New Roman"/>
          <w:sz w:val="28"/>
          <w:szCs w:val="28"/>
        </w:rPr>
        <w:t xml:space="preserve"> Семантико-синтаксические характеристики, классификация, категория числа, категория падежа.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Тема</w:t>
      </w:r>
      <w:r w:rsidRPr="00D1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9DF">
        <w:rPr>
          <w:rFonts w:ascii="Times New Roman" w:hAnsi="Times New Roman" w:cs="Times New Roman"/>
          <w:b/>
          <w:sz w:val="28"/>
          <w:szCs w:val="28"/>
        </w:rPr>
        <w:t>14. Артикль.</w:t>
      </w:r>
      <w:r>
        <w:rPr>
          <w:rFonts w:ascii="Times New Roman" w:hAnsi="Times New Roman" w:cs="Times New Roman"/>
          <w:sz w:val="28"/>
          <w:szCs w:val="28"/>
        </w:rPr>
        <w:t xml:space="preserve"> Общие сведения. Артикли с</w:t>
      </w:r>
      <w:r w:rsidRPr="0097505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FA79DF">
        <w:rPr>
          <w:rFonts w:ascii="Times New Roman" w:hAnsi="Times New Roman" w:cs="Times New Roman"/>
          <w:sz w:val="28"/>
          <w:szCs w:val="28"/>
        </w:rPr>
        <w:t xml:space="preserve">исчисляемыми /неисчисляемыми существительными. 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Тема</w:t>
      </w:r>
      <w:r w:rsidRPr="00FA79DF">
        <w:rPr>
          <w:rFonts w:ascii="Times New Roman" w:hAnsi="Times New Roman" w:cs="Times New Roman"/>
          <w:b/>
          <w:spacing w:val="-6"/>
          <w:sz w:val="28"/>
          <w:szCs w:val="28"/>
        </w:rPr>
        <w:t xml:space="preserve"> 15. Имя прилагательное.</w:t>
      </w:r>
      <w:r w:rsidRPr="00FA79DF">
        <w:rPr>
          <w:rFonts w:ascii="Times New Roman" w:hAnsi="Times New Roman" w:cs="Times New Roman"/>
          <w:spacing w:val="-6"/>
          <w:sz w:val="28"/>
          <w:szCs w:val="28"/>
        </w:rPr>
        <w:t xml:space="preserve"> Степени сравнения имен прилагательных. Синтетические и аналитические формы сравнительной и превосходной степеней сравнения. Сочетаемость с союзами в сравнительных конструкциях.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>Тема 16. Местоимение.</w:t>
      </w:r>
      <w:r w:rsidRPr="00FA79DF">
        <w:rPr>
          <w:rFonts w:ascii="Times New Roman" w:hAnsi="Times New Roman" w:cs="Times New Roman"/>
          <w:sz w:val="28"/>
          <w:szCs w:val="28"/>
        </w:rPr>
        <w:t xml:space="preserve"> Категории лица, рода, числа в местоимениях. Местоимения личные, притяжательные, возвратные. Местоимения вопросительные и относительные. Указательные местоимения. Неопределенные и отрицательные местоимения и их производные.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17. Имя числительное. </w:t>
      </w:r>
      <w:r w:rsidRPr="00FA79DF">
        <w:rPr>
          <w:rFonts w:ascii="Times New Roman" w:hAnsi="Times New Roman" w:cs="Times New Roman"/>
          <w:sz w:val="28"/>
          <w:szCs w:val="28"/>
        </w:rPr>
        <w:t>Количественные и порядковые числительные. Сочетаемость и употребление количественных числительных с существительными, порядковых числительных в названии дат.</w:t>
      </w:r>
    </w:p>
    <w:p w:rsidR="007E5846" w:rsidRPr="00FA79DF" w:rsidRDefault="007E5846" w:rsidP="007E5846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FA79DF">
        <w:rPr>
          <w:rFonts w:ascii="Times New Roman" w:hAnsi="Times New Roman" w:cs="Times New Roman"/>
          <w:b/>
          <w:sz w:val="28"/>
          <w:szCs w:val="28"/>
        </w:rPr>
        <w:t xml:space="preserve">Тема 18. Синтаксис. </w:t>
      </w:r>
      <w:r w:rsidRPr="00FA79DF">
        <w:rPr>
          <w:rFonts w:ascii="Times New Roman" w:hAnsi="Times New Roman" w:cs="Times New Roman"/>
          <w:sz w:val="28"/>
          <w:szCs w:val="28"/>
        </w:rPr>
        <w:t>Понятие о предложении.</w:t>
      </w:r>
      <w:r w:rsidRPr="00FA79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9DF">
        <w:rPr>
          <w:rFonts w:ascii="Times New Roman" w:hAnsi="Times New Roman" w:cs="Times New Roman"/>
          <w:sz w:val="28"/>
          <w:szCs w:val="28"/>
        </w:rPr>
        <w:t xml:space="preserve">Виды предложений. Порядок слов в английском предложении. Структура повествовательных (утвердительных/отрицательных), вопросительных, восклицательных предложений. </w:t>
      </w:r>
    </w:p>
    <w:p w:rsidR="007E5846" w:rsidRPr="00FA79DF" w:rsidRDefault="007E5846" w:rsidP="007E5846">
      <w:pPr>
        <w:pStyle w:val="a7"/>
        <w:ind w:left="0"/>
        <w:jc w:val="center"/>
        <w:rPr>
          <w:b/>
          <w:caps/>
          <w:sz w:val="28"/>
          <w:szCs w:val="28"/>
        </w:rPr>
      </w:pPr>
    </w:p>
    <w:p w:rsidR="007E5846" w:rsidRPr="007E5846" w:rsidRDefault="007E5846" w:rsidP="007E5846">
      <w:pPr>
        <w:pStyle w:val="a7"/>
        <w:ind w:left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Информационн</w:t>
      </w:r>
      <w:r w:rsidRPr="0001431C">
        <w:rPr>
          <w:b/>
          <w:caps/>
          <w:sz w:val="28"/>
          <w:szCs w:val="28"/>
        </w:rPr>
        <w:t>О</w:t>
      </w:r>
      <w:r>
        <w:rPr>
          <w:b/>
          <w:caps/>
          <w:sz w:val="28"/>
          <w:szCs w:val="28"/>
        </w:rPr>
        <w:t>-методическая</w:t>
      </w:r>
      <w:r w:rsidRPr="005D6556">
        <w:rPr>
          <w:b/>
          <w:caps/>
          <w:sz w:val="28"/>
          <w:szCs w:val="28"/>
        </w:rPr>
        <w:t xml:space="preserve"> часть</w:t>
      </w:r>
    </w:p>
    <w:p w:rsidR="007E5846" w:rsidRPr="007E5846" w:rsidRDefault="007E5846" w:rsidP="007E5846">
      <w:pPr>
        <w:pStyle w:val="a7"/>
        <w:ind w:left="0"/>
        <w:jc w:val="center"/>
        <w:rPr>
          <w:b/>
          <w:caps/>
          <w:sz w:val="28"/>
          <w:szCs w:val="28"/>
        </w:rPr>
      </w:pPr>
    </w:p>
    <w:p w:rsidR="007E5846" w:rsidRPr="00361A0D" w:rsidRDefault="007E5846" w:rsidP="007E584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4.1 Перечень </w:t>
      </w:r>
      <w:r w:rsidRPr="00361A0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основной и дополнительной литературы по дисциплине</w:t>
      </w:r>
    </w:p>
    <w:p w:rsidR="007E5846" w:rsidRPr="00361A0D" w:rsidRDefault="007E5846" w:rsidP="007E5846">
      <w:pPr>
        <w:shd w:val="clear" w:color="auto" w:fill="FFFFFF"/>
        <w:spacing w:after="0" w:line="240" w:lineRule="auto"/>
        <w:ind w:left="178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361A0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«Иностранный язык </w:t>
      </w:r>
      <w:r>
        <w:rPr>
          <w:rFonts w:ascii="Times New Roman" w:hAnsi="Times New Roman" w:cs="Times New Roman"/>
          <w:b/>
          <w:sz w:val="28"/>
          <w:szCs w:val="28"/>
        </w:rPr>
        <w:t>(второй</w:t>
      </w:r>
      <w:r w:rsidRPr="00361A0D">
        <w:rPr>
          <w:rFonts w:ascii="Times New Roman" w:hAnsi="Times New Roman" w:cs="Times New Roman"/>
          <w:b/>
          <w:sz w:val="28"/>
          <w:szCs w:val="28"/>
        </w:rPr>
        <w:t xml:space="preserve"> английский)»</w:t>
      </w:r>
    </w:p>
    <w:p w:rsidR="007E5846" w:rsidRPr="00361A0D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A0D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7E5846" w:rsidRPr="001F207C" w:rsidRDefault="007E5846" w:rsidP="007E584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>Baker A., Tree or Three? An Elementary Pronunciation Course. /A. Baker. –  Cambridge  University Press,</w:t>
      </w:r>
      <w:r w:rsidRPr="000C62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>2007.</w:t>
      </w:r>
    </w:p>
    <w:p w:rsidR="007E5846" w:rsidRPr="001F207C" w:rsidRDefault="007E5846" w:rsidP="007E584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>Baker A., Ship or Sheep? An Intermediate Pronunciation Course. /A. Baker. –  Cambridge  University Press,</w:t>
      </w:r>
      <w:r w:rsidRPr="000C628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>2006.</w:t>
      </w:r>
    </w:p>
    <w:p w:rsidR="007E5846" w:rsidRPr="001F207C" w:rsidRDefault="007E5846" w:rsidP="007E584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207C">
        <w:rPr>
          <w:rFonts w:ascii="Times New Roman" w:eastAsia="Times New Roman" w:hAnsi="Times New Roman" w:cs="Times New Roman"/>
          <w:sz w:val="28"/>
          <w:szCs w:val="28"/>
        </w:rPr>
        <w:t>Нехай Л.М. Вводно-фонетический курс английского языка./ Л.М. Нехай– Мн., БГУ, 2000.</w:t>
      </w:r>
    </w:p>
    <w:p w:rsidR="007E5846" w:rsidRPr="001F207C" w:rsidRDefault="007E5846" w:rsidP="007E584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F207C">
        <w:rPr>
          <w:rFonts w:ascii="Times New Roman" w:eastAsia="Times New Roman" w:hAnsi="Times New Roman" w:cs="Times New Roman"/>
          <w:sz w:val="28"/>
          <w:szCs w:val="28"/>
          <w:lang w:val="en-US"/>
        </w:rPr>
        <w:t>Graham C. Small Talk. More Jazz Chants./ C.Graham. Oxford University Press, 2003.</w:t>
      </w:r>
    </w:p>
    <w:p w:rsidR="007E5846" w:rsidRPr="00361A0D" w:rsidRDefault="007E5846" w:rsidP="007E584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O’Connor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J.D., Fletcher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C. Sounds English.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/J.D.O’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Connor, C.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Fletcher.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Longman Group UK Ltd, 1989.</w:t>
      </w:r>
    </w:p>
    <w:p w:rsidR="007E5846" w:rsidRPr="00361A0D" w:rsidRDefault="007E5846" w:rsidP="007E584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Eales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F., Oaks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S. Speakout Elementary  Student’s Book. / F.Eales, S.Oaks– Pearson Education Limited, 2011.</w:t>
      </w:r>
    </w:p>
    <w:p w:rsidR="007E5846" w:rsidRPr="00361A0D" w:rsidRDefault="007E5846" w:rsidP="007E584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Eales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F., Oaks,S. Speakout Elementary Workbook./ F.Eales, S.Oaks – Pearson Education Limited,</w:t>
      </w:r>
      <w:r w:rsidRPr="005A68B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2011.</w:t>
      </w:r>
    </w:p>
    <w:p w:rsidR="007E5846" w:rsidRDefault="007E5846" w:rsidP="007E584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Eales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F., Oaks,S. Speakout Elementary Teacher’s Resource Book. / F.Eales, S.Oaks –  Pearson Education Limited,</w:t>
      </w:r>
      <w:r w:rsidRPr="005A68B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2011.</w:t>
      </w:r>
    </w:p>
    <w:p w:rsidR="007E5846" w:rsidRDefault="007E5846" w:rsidP="007E584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D6E05">
        <w:rPr>
          <w:rFonts w:ascii="Times New Roman" w:hAnsi="Times New Roman" w:cs="Times New Roman"/>
          <w:sz w:val="28"/>
          <w:szCs w:val="28"/>
          <w:lang w:val="en-US"/>
        </w:rPr>
        <w:t>Soars Liz &amp; John. Headway Intermediate. – Oxford University Press, 2009.</w:t>
      </w:r>
    </w:p>
    <w:p w:rsidR="007E5846" w:rsidRPr="00361DF0" w:rsidRDefault="007E5846" w:rsidP="007E584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Collection of Short stories for Home-reading. </w:t>
      </w:r>
      <w:r w:rsidRPr="00361A0D">
        <w:rPr>
          <w:rFonts w:ascii="Times New Roman" w:hAnsi="Times New Roman" w:cs="Times New Roman"/>
          <w:sz w:val="28"/>
          <w:szCs w:val="28"/>
        </w:rPr>
        <w:t xml:space="preserve">Сборник коротких рассказов для домашнего чтения в 3 ч. /Э.А.Дмитриева, Т.М.Дворникова, Н. А. Ладик. - Мн., БГУ, 2010. </w:t>
      </w:r>
    </w:p>
    <w:p w:rsidR="007E5846" w:rsidRPr="00361A0D" w:rsidRDefault="007E5846" w:rsidP="007E584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z w:val="28"/>
          <w:szCs w:val="28"/>
        </w:rPr>
        <w:t>Хведченя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Л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В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 Comprehensive English Grammar. </w:t>
      </w:r>
      <w:r w:rsidRPr="00361A0D">
        <w:rPr>
          <w:rFonts w:ascii="Times New Roman" w:hAnsi="Times New Roman" w:cs="Times New Roman"/>
          <w:sz w:val="28"/>
          <w:szCs w:val="28"/>
        </w:rPr>
        <w:t xml:space="preserve">Грамматика английского языка./ Л.В. Хведченя– Мн.: Издательство Гревцова, 2011. </w:t>
      </w:r>
    </w:p>
    <w:p w:rsidR="007E5846" w:rsidRPr="00361A0D" w:rsidRDefault="007E5846" w:rsidP="007E584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z w:val="28"/>
          <w:szCs w:val="28"/>
        </w:rPr>
        <w:t xml:space="preserve">Козикис Д.Д., Медведев Г.И., Демченко Н.В.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British</w:t>
      </w:r>
      <w:r w:rsidRPr="00361A0D">
        <w:rPr>
          <w:rFonts w:ascii="Times New Roman" w:hAnsi="Times New Roman" w:cs="Times New Roman"/>
          <w:sz w:val="28"/>
          <w:szCs w:val="28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Studies</w:t>
      </w:r>
      <w:r w:rsidRPr="00361A0D">
        <w:rPr>
          <w:rFonts w:ascii="Times New Roman" w:hAnsi="Times New Roman" w:cs="Times New Roman"/>
          <w:sz w:val="28"/>
          <w:szCs w:val="28"/>
        </w:rPr>
        <w:t>. Страноведение Великобритании. – Мн.: Лексис, 2004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5846" w:rsidRPr="007E5846" w:rsidRDefault="007E5846" w:rsidP="007E5846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</w:rPr>
        <w:t xml:space="preserve">Караичева Т.В. [и др.]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Lexis Intermediate. </w:t>
      </w:r>
      <w:r w:rsidRPr="00361A0D">
        <w:rPr>
          <w:rFonts w:ascii="Times New Roman" w:hAnsi="Times New Roman" w:cs="Times New Roman"/>
          <w:sz w:val="28"/>
          <w:szCs w:val="28"/>
        </w:rPr>
        <w:t>Лексические</w:t>
      </w:r>
      <w:r w:rsidRPr="007E58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задания</w:t>
      </w:r>
      <w:r w:rsidRPr="007E584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61A0D">
        <w:rPr>
          <w:rFonts w:ascii="Times New Roman" w:hAnsi="Times New Roman" w:cs="Times New Roman"/>
          <w:sz w:val="28"/>
          <w:szCs w:val="28"/>
        </w:rPr>
        <w:t>Уровень</w:t>
      </w:r>
      <w:r w:rsidRPr="007E58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Intermediate</w:t>
      </w:r>
      <w:r w:rsidRPr="007E5846"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r w:rsidRPr="00361A0D">
        <w:rPr>
          <w:rFonts w:ascii="Times New Roman" w:hAnsi="Times New Roman" w:cs="Times New Roman"/>
          <w:sz w:val="28"/>
          <w:szCs w:val="28"/>
        </w:rPr>
        <w:t>Мн</w:t>
      </w:r>
      <w:r w:rsidRPr="007E5846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361A0D">
        <w:rPr>
          <w:rFonts w:ascii="Times New Roman" w:hAnsi="Times New Roman" w:cs="Times New Roman"/>
          <w:sz w:val="28"/>
          <w:szCs w:val="28"/>
        </w:rPr>
        <w:t>БГУ</w:t>
      </w:r>
      <w:r w:rsidRPr="007E5846">
        <w:rPr>
          <w:rFonts w:ascii="Times New Roman" w:hAnsi="Times New Roman" w:cs="Times New Roman"/>
          <w:sz w:val="28"/>
          <w:szCs w:val="28"/>
          <w:lang w:val="en-US"/>
        </w:rPr>
        <w:t>, 2002.</w:t>
      </w:r>
    </w:p>
    <w:p w:rsidR="007E5846" w:rsidRPr="007E5846" w:rsidRDefault="007E5846" w:rsidP="007E584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Spoken</w:t>
      </w:r>
      <w:r w:rsidRPr="007E584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7E5846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Сидоренко</w:t>
      </w:r>
      <w:r w:rsidRPr="007E584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7E5846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584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., 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Клыс</w:t>
      </w:r>
      <w:r w:rsidRPr="007E584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E5846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E584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Мн</w:t>
      </w:r>
      <w:r w:rsidRPr="007E5846">
        <w:rPr>
          <w:rFonts w:ascii="Times New Roman" w:eastAsia="Times New Roman" w:hAnsi="Times New Roman" w:cs="Times New Roman"/>
          <w:sz w:val="28"/>
          <w:szCs w:val="28"/>
          <w:lang w:val="en-US"/>
        </w:rPr>
        <w:t>.,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ИП</w:t>
      </w:r>
      <w:r w:rsidRPr="007E584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«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Экоперспектива</w:t>
      </w:r>
      <w:r w:rsidRPr="007E5846">
        <w:rPr>
          <w:rFonts w:ascii="Times New Roman" w:eastAsia="Times New Roman" w:hAnsi="Times New Roman" w:cs="Times New Roman"/>
          <w:sz w:val="28"/>
          <w:szCs w:val="28"/>
          <w:lang w:val="en-US"/>
        </w:rPr>
        <w:t>», 1997.</w:t>
      </w:r>
    </w:p>
    <w:p w:rsidR="007E5846" w:rsidRPr="00361A0D" w:rsidRDefault="007E5846" w:rsidP="007E5846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7E584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nglish Grammar in Use. R.Murphy. Cambridge  University Press, 1997.</w:t>
      </w:r>
    </w:p>
    <w:p w:rsidR="007E5846" w:rsidRPr="00361A0D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A0D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7E5846" w:rsidRPr="00361A0D" w:rsidRDefault="007E5846" w:rsidP="007E5846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A0D">
        <w:rPr>
          <w:rFonts w:ascii="Times New Roman" w:eastAsia="Times New Roman" w:hAnsi="Times New Roman" w:cs="Times New Roman"/>
          <w:sz w:val="28"/>
          <w:szCs w:val="28"/>
        </w:rPr>
        <w:t>Голицынский,Ю.Б. Грамматика. Сборник упражнений./Голицынский Ю.Б.  – Санкт-Петербург, ”Каро”, 2006.</w:t>
      </w:r>
    </w:p>
    <w:p w:rsidR="007E5846" w:rsidRPr="00361A0D" w:rsidRDefault="007E5846" w:rsidP="007E5846">
      <w:pPr>
        <w:numPr>
          <w:ilvl w:val="0"/>
          <w:numId w:val="28"/>
        </w:numPr>
        <w:autoSpaceDE w:val="0"/>
        <w:autoSpaceDN w:val="0"/>
        <w:adjustRightInd w:val="0"/>
        <w:spacing w:after="36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Thomson, A.J.,  Martinet, A.V. A Practical English Grammar /A.J.Thomson, A.V.Martinet.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– </w:t>
      </w: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Oxford University Press, 2001.</w:t>
      </w:r>
    </w:p>
    <w:p w:rsidR="007E5846" w:rsidRPr="00361A0D" w:rsidRDefault="007E5846" w:rsidP="007E584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Vince,M.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First Certificate Language Practice. /M.Vince.–Macm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GB"/>
        </w:rPr>
        <w:t>illan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Heinemann, 1998.</w:t>
      </w:r>
    </w:p>
    <w:p w:rsidR="007E5846" w:rsidRPr="00361A0D" w:rsidRDefault="007E5846" w:rsidP="007E5846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Swan, M., Walter, C. How English Works./ M.Swan, C.Walter.–Oxford University Press, 1997. </w:t>
      </w:r>
    </w:p>
    <w:p w:rsidR="007E5846" w:rsidRPr="00361A0D" w:rsidRDefault="007E5846" w:rsidP="007E5846">
      <w:pPr>
        <w:numPr>
          <w:ilvl w:val="0"/>
          <w:numId w:val="28"/>
        </w:numPr>
        <w:autoSpaceDE w:val="0"/>
        <w:autoSpaceDN w:val="0"/>
        <w:adjustRightInd w:val="0"/>
        <w:spacing w:after="36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Swan,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M.</w:t>
      </w: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, Walter,C. Oxford English Grammar Course  /M.Swan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.– Oxford University Press</w:t>
      </w: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, 2011. </w:t>
      </w:r>
    </w:p>
    <w:p w:rsidR="007E5846" w:rsidRPr="00361A0D" w:rsidRDefault="007E5846" w:rsidP="007E5846">
      <w:pPr>
        <w:numPr>
          <w:ilvl w:val="0"/>
          <w:numId w:val="28"/>
        </w:numPr>
        <w:autoSpaceDE w:val="0"/>
        <w:autoSpaceDN w:val="0"/>
        <w:adjustRightInd w:val="0"/>
        <w:spacing w:after="36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Swan, M. The Cambridge English Course / M.Swan, C.Walter.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–</w:t>
      </w:r>
      <w:r w:rsidRPr="00361A0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 Cambridge University Press, 1997. </w:t>
      </w:r>
    </w:p>
    <w:p w:rsidR="007E5846" w:rsidRPr="00361A0D" w:rsidRDefault="007E5846" w:rsidP="007E5846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Allsop, J. Penguin English Tests. Books 1, 2. /J. Allsop, 1988.</w:t>
      </w:r>
    </w:p>
    <w:p w:rsidR="007E5846" w:rsidRPr="00361A0D" w:rsidRDefault="007E5846" w:rsidP="007E5846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Keane, L.L.  Practise Your Prepositions. /L.L. Keane. – Longman, 1990.</w:t>
      </w:r>
    </w:p>
    <w:p w:rsidR="007E5846" w:rsidRPr="00361A0D" w:rsidRDefault="007E5846" w:rsidP="007E5846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Clare, A., Wilson, JJ. Total English Intermediate. Student`s Book. / A.Clare, JJ Wilson. – Longman, Pearson Education, 2006. </w:t>
      </w:r>
    </w:p>
    <w:p w:rsidR="007E5846" w:rsidRPr="00361A0D" w:rsidRDefault="007E5846" w:rsidP="007E5846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1A0D">
        <w:rPr>
          <w:rFonts w:ascii="Times New Roman" w:eastAsia="Times New Roman" w:hAnsi="Times New Roman" w:cs="Times New Roman"/>
          <w:sz w:val="28"/>
          <w:szCs w:val="28"/>
        </w:rPr>
        <w:t xml:space="preserve">Павлович,Н.В., Мелихова, Н.И.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English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Topic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Supplement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61A0D">
        <w:rPr>
          <w:rFonts w:ascii="Times New Roman" w:eastAsia="Times New Roman" w:hAnsi="Times New Roman" w:cs="Times New Roman"/>
          <w:sz w:val="28"/>
          <w:szCs w:val="28"/>
          <w:lang w:val="en-US"/>
        </w:rPr>
        <w:t>Part</w:t>
      </w:r>
      <w:r w:rsidRPr="00361A0D">
        <w:rPr>
          <w:rFonts w:ascii="Times New Roman" w:eastAsia="Times New Roman" w:hAnsi="Times New Roman" w:cs="Times New Roman"/>
          <w:sz w:val="28"/>
          <w:szCs w:val="28"/>
        </w:rPr>
        <w:t xml:space="preserve"> 1. Учеб. - метод. пособие для студентов ФМО. / Н.В. Павлович, Н.И. Мелихова. – Мн., БГУ, 2008. </w:t>
      </w:r>
    </w:p>
    <w:p w:rsidR="007E5846" w:rsidRPr="00361A0D" w:rsidRDefault="007E5846" w:rsidP="007E584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McDowall D. An Illustrated History of Britain.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–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Longman, 1989.</w:t>
      </w:r>
    </w:p>
    <w:p w:rsidR="007E5846" w:rsidRPr="00361A0D" w:rsidRDefault="007E5846" w:rsidP="007E584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</w:rPr>
        <w:t xml:space="preserve">Зудова С.А. [и др.]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British Studies. Part I. </w:t>
      </w:r>
      <w:r w:rsidRPr="00361A0D">
        <w:rPr>
          <w:rFonts w:ascii="Times New Roman" w:hAnsi="Times New Roman" w:cs="Times New Roman"/>
          <w:bCs/>
          <w:sz w:val="28"/>
          <w:szCs w:val="28"/>
          <w:lang w:val="en-US"/>
        </w:rPr>
        <w:t>History</w:t>
      </w:r>
      <w:r w:rsidRPr="00361A0D">
        <w:rPr>
          <w:rFonts w:ascii="Times New Roman" w:hAnsi="Times New Roman" w:cs="Times New Roman"/>
          <w:bCs/>
          <w:caps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361A0D">
        <w:rPr>
          <w:rFonts w:ascii="Times New Roman" w:hAnsi="Times New Roman" w:cs="Times New Roman"/>
          <w:bCs/>
          <w:caps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Мн</w:t>
      </w:r>
      <w:r w:rsidRPr="000C6283">
        <w:rPr>
          <w:rFonts w:ascii="Times New Roman" w:hAnsi="Times New Roman" w:cs="Times New Roman"/>
          <w:sz w:val="28"/>
          <w:szCs w:val="28"/>
          <w:lang w:val="en-US"/>
        </w:rPr>
        <w:t>.: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БГУ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, 2007. </w:t>
      </w:r>
    </w:p>
    <w:p w:rsidR="007E5846" w:rsidRPr="00361A0D" w:rsidRDefault="007E5846" w:rsidP="007E584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</w:rPr>
        <w:t>Фастовец Р.В. Практика английской речи. В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2 </w:t>
      </w:r>
      <w:r w:rsidRPr="00361A0D">
        <w:rPr>
          <w:rFonts w:ascii="Times New Roman" w:hAnsi="Times New Roman" w:cs="Times New Roman"/>
          <w:sz w:val="28"/>
          <w:szCs w:val="28"/>
        </w:rPr>
        <w:t>ч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r w:rsidRPr="00361A0D">
        <w:rPr>
          <w:rFonts w:ascii="Times New Roman" w:hAnsi="Times New Roman" w:cs="Times New Roman"/>
          <w:sz w:val="28"/>
          <w:szCs w:val="28"/>
        </w:rPr>
        <w:t>Мн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361A0D">
        <w:rPr>
          <w:rFonts w:ascii="Times New Roman" w:hAnsi="Times New Roman" w:cs="Times New Roman"/>
          <w:sz w:val="28"/>
          <w:szCs w:val="28"/>
        </w:rPr>
        <w:t>ТетраСистемс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, 2006.</w:t>
      </w:r>
    </w:p>
    <w:p w:rsidR="007E5846" w:rsidRPr="00361A0D" w:rsidRDefault="007E5846" w:rsidP="007E584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</w:rPr>
        <w:t>Дмитриева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Э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А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 Hints to Master Essay Writing. – </w:t>
      </w:r>
      <w:r w:rsidRPr="00361A0D">
        <w:rPr>
          <w:rFonts w:ascii="Times New Roman" w:hAnsi="Times New Roman" w:cs="Times New Roman"/>
          <w:sz w:val="28"/>
          <w:szCs w:val="28"/>
        </w:rPr>
        <w:t>Мн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361A0D">
        <w:rPr>
          <w:rFonts w:ascii="Times New Roman" w:hAnsi="Times New Roman" w:cs="Times New Roman"/>
          <w:sz w:val="28"/>
          <w:szCs w:val="28"/>
        </w:rPr>
        <w:t>БГУ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, 2004.</w:t>
      </w:r>
    </w:p>
    <w:p w:rsidR="007E5846" w:rsidRDefault="007E5846" w:rsidP="007E584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sz w:val="28"/>
          <w:szCs w:val="28"/>
        </w:rPr>
        <w:t>Симхович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</w:rPr>
        <w:t>В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361A0D">
        <w:rPr>
          <w:rFonts w:ascii="Times New Roman" w:hAnsi="Times New Roman" w:cs="Times New Roman"/>
          <w:sz w:val="28"/>
          <w:szCs w:val="28"/>
        </w:rPr>
        <w:t>А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 Reading with Fun. – </w:t>
      </w:r>
      <w:r w:rsidRPr="00361A0D">
        <w:rPr>
          <w:rFonts w:ascii="Times New Roman" w:hAnsi="Times New Roman" w:cs="Times New Roman"/>
          <w:sz w:val="28"/>
          <w:szCs w:val="28"/>
        </w:rPr>
        <w:t>Мн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361A0D">
        <w:rPr>
          <w:rFonts w:ascii="Times New Roman" w:hAnsi="Times New Roman" w:cs="Times New Roman"/>
          <w:sz w:val="28"/>
          <w:szCs w:val="28"/>
        </w:rPr>
        <w:t>Лексис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, 2002.</w:t>
      </w:r>
    </w:p>
    <w:p w:rsidR="007E5846" w:rsidRPr="00AA640A" w:rsidRDefault="007E5846" w:rsidP="007E584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640A">
        <w:rPr>
          <w:rFonts w:ascii="Times New Roman" w:hAnsi="Times New Roman"/>
          <w:sz w:val="28"/>
          <w:szCs w:val="28"/>
        </w:rPr>
        <w:t>Крюковская И.В., Хорень Р.В. Профессиональная лексика юриста. – Мн., «Вышэйшая школа», 2010. – 302 с.</w:t>
      </w:r>
    </w:p>
    <w:p w:rsidR="007E5846" w:rsidRPr="00361A0D" w:rsidRDefault="007E5846" w:rsidP="007E5846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A0D">
        <w:rPr>
          <w:rFonts w:ascii="Times New Roman" w:hAnsi="Times New Roman" w:cs="Times New Roman"/>
          <w:spacing w:val="-6"/>
          <w:sz w:val="28"/>
          <w:szCs w:val="28"/>
        </w:rPr>
        <w:lastRenderedPageBreak/>
        <w:t>Караичева Т.В.</w:t>
      </w:r>
      <w:r w:rsidRPr="00361A0D">
        <w:rPr>
          <w:rFonts w:ascii="Times New Roman" w:hAnsi="Times New Roman" w:cs="Times New Roman"/>
          <w:sz w:val="28"/>
          <w:szCs w:val="28"/>
        </w:rPr>
        <w:t xml:space="preserve">, Богова М.Г.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Global</w:t>
      </w:r>
      <w:r w:rsidRPr="00361A0D">
        <w:rPr>
          <w:rFonts w:ascii="Times New Roman" w:hAnsi="Times New Roman" w:cs="Times New Roman"/>
          <w:sz w:val="28"/>
          <w:szCs w:val="28"/>
        </w:rPr>
        <w:t xml:space="preserve"> </w:t>
      </w:r>
      <w:r w:rsidRPr="00361A0D">
        <w:rPr>
          <w:rFonts w:ascii="Times New Roman" w:hAnsi="Times New Roman" w:cs="Times New Roman"/>
          <w:sz w:val="28"/>
          <w:szCs w:val="28"/>
          <w:lang w:val="en-US"/>
        </w:rPr>
        <w:t>Issues</w:t>
      </w:r>
      <w:r w:rsidRPr="00361A0D">
        <w:rPr>
          <w:rFonts w:ascii="Times New Roman" w:hAnsi="Times New Roman" w:cs="Times New Roman"/>
          <w:sz w:val="28"/>
          <w:szCs w:val="28"/>
        </w:rPr>
        <w:t xml:space="preserve">: Тексты и задания по устной практике для студентов 3-5 курсов факультета международных </w:t>
      </w:r>
      <w:r w:rsidRPr="00361A0D">
        <w:rPr>
          <w:rFonts w:ascii="Times New Roman" w:hAnsi="Times New Roman" w:cs="Times New Roman"/>
          <w:spacing w:val="-6"/>
          <w:sz w:val="28"/>
          <w:szCs w:val="28"/>
        </w:rPr>
        <w:t>отношений.</w:t>
      </w:r>
      <w:r w:rsidRPr="00361A0D">
        <w:rPr>
          <w:rFonts w:ascii="Times New Roman" w:hAnsi="Times New Roman" w:cs="Times New Roman"/>
          <w:sz w:val="28"/>
          <w:szCs w:val="28"/>
        </w:rPr>
        <w:t xml:space="preserve"> – Мн.: БГУ, 2001.</w:t>
      </w:r>
    </w:p>
    <w:p w:rsidR="007E5846" w:rsidRPr="00361A0D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/>
          <w:color w:val="000000"/>
          <w:sz w:val="28"/>
          <w:szCs w:val="28"/>
        </w:rPr>
        <w:t>Словари</w:t>
      </w:r>
    </w:p>
    <w:p w:rsidR="007E5846" w:rsidRPr="00361A0D" w:rsidRDefault="007E5846" w:rsidP="007E584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The Penguin dictionary of British place names. </w:t>
      </w:r>
    </w:p>
    <w:p w:rsidR="007E5846" w:rsidRPr="00361A0D" w:rsidRDefault="007E5846" w:rsidP="007E584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Longman Pronunciation Dictionary by J.C. Wells.</w:t>
      </w:r>
    </w:p>
    <w:p w:rsidR="007E5846" w:rsidRPr="00361A0D" w:rsidRDefault="007E5846" w:rsidP="007E584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Payton’s Proper Names by Geoffrey Payton.</w:t>
      </w:r>
    </w:p>
    <w:p w:rsidR="007E5846" w:rsidRPr="00361A0D" w:rsidRDefault="007E5846" w:rsidP="007E584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Longman Dictionary of Contemporary English.</w:t>
      </w:r>
    </w:p>
    <w:p w:rsidR="007E5846" w:rsidRPr="00361A0D" w:rsidRDefault="007E5846" w:rsidP="007E584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Longman Dictionary of English Language and Culture.</w:t>
      </w:r>
    </w:p>
    <w:p w:rsidR="007E5846" w:rsidRPr="00361A0D" w:rsidRDefault="007E5846" w:rsidP="007E584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Macmillan English Dictionary for Advanced Learners.</w:t>
      </w:r>
    </w:p>
    <w:p w:rsidR="007E5846" w:rsidRPr="00361A0D" w:rsidRDefault="007E5846" w:rsidP="007E584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Macmillan Collocations Dictionary for Learners of English.</w:t>
      </w:r>
    </w:p>
    <w:p w:rsidR="007E5846" w:rsidRPr="00361A0D" w:rsidRDefault="007E5846" w:rsidP="007E584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Collins Advanced Dictionary.</w:t>
      </w:r>
    </w:p>
    <w:p w:rsidR="007E5846" w:rsidRPr="004F0CF8" w:rsidRDefault="007E5846" w:rsidP="007E584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en-US"/>
        </w:rPr>
      </w:pPr>
      <w:r w:rsidRPr="00361A0D">
        <w:rPr>
          <w:rFonts w:ascii="Times New Roman" w:hAnsi="Times New Roman" w:cs="Times New Roman"/>
          <w:bCs/>
          <w:iCs/>
          <w:sz w:val="28"/>
          <w:szCs w:val="28"/>
          <w:lang w:val="en-US"/>
        </w:rPr>
        <w:t>Oxford Word Power Dictionary.</w:t>
      </w:r>
    </w:p>
    <w:p w:rsidR="007E5846" w:rsidRDefault="007E5846" w:rsidP="007E58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pacing w:val="-6"/>
          <w:sz w:val="28"/>
          <w:szCs w:val="28"/>
        </w:rPr>
        <w:t>Рекомендуемые интернет сайты</w:t>
      </w:r>
    </w:p>
    <w:tbl>
      <w:tblPr>
        <w:tblW w:w="0" w:type="auto"/>
        <w:tblLook w:val="04A0"/>
      </w:tblPr>
      <w:tblGrid>
        <w:gridCol w:w="4742"/>
        <w:gridCol w:w="4829"/>
      </w:tblGrid>
      <w:tr w:rsidR="007E5846" w:rsidRPr="00621B86" w:rsidTr="00A02AC4">
        <w:tc>
          <w:tcPr>
            <w:tcW w:w="4742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bbc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co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uk</w:t>
              </w:r>
            </w:hyperlink>
          </w:p>
        </w:tc>
        <w:tc>
          <w:tcPr>
            <w:tcW w:w="4829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visitbritain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</w:tc>
      </w:tr>
      <w:tr w:rsidR="007E5846" w:rsidRPr="00621B86" w:rsidTr="00A02AC4">
        <w:tc>
          <w:tcPr>
            <w:tcW w:w="4742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wikipedia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uk</w:t>
              </w:r>
            </w:hyperlink>
          </w:p>
        </w:tc>
        <w:tc>
          <w:tcPr>
            <w:tcW w:w="4829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culture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uk</w:t>
              </w:r>
            </w:hyperlink>
          </w:p>
        </w:tc>
      </w:tr>
      <w:tr w:rsidR="007E5846" w:rsidRPr="00621B86" w:rsidTr="00A02AC4">
        <w:tc>
          <w:tcPr>
            <w:tcW w:w="4742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royal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uk</w:t>
              </w:r>
            </w:hyperlink>
          </w:p>
        </w:tc>
        <w:tc>
          <w:tcPr>
            <w:tcW w:w="4829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86">
              <w:rPr>
                <w:rFonts w:ascii="Times New Roman" w:hAnsi="Times New Roman" w:cs="Times New Roman"/>
                <w:sz w:val="28"/>
                <w:szCs w:val="28"/>
              </w:rPr>
              <w:t>http://americanhistory.about.com/</w:t>
            </w:r>
          </w:p>
        </w:tc>
      </w:tr>
      <w:tr w:rsidR="007E5846" w:rsidRPr="00621B86" w:rsidTr="00A02AC4">
        <w:tc>
          <w:tcPr>
            <w:tcW w:w="4742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parliament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uk</w:t>
              </w:r>
            </w:hyperlink>
          </w:p>
        </w:tc>
        <w:tc>
          <w:tcPr>
            <w:tcW w:w="4829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state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</w:hyperlink>
          </w:p>
        </w:tc>
      </w:tr>
      <w:tr w:rsidR="007E5846" w:rsidRPr="00621B86" w:rsidTr="00A02AC4">
        <w:tc>
          <w:tcPr>
            <w:tcW w:w="4742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b/>
                  <w:sz w:val="28"/>
                  <w:szCs w:val="28"/>
                  <w:lang w:val="en-US"/>
                </w:rPr>
                <w:t xml:space="preserve"> </w:t>
              </w:r>
              <w:r w:rsidRPr="00621B86">
                <w:rPr>
                  <w:rStyle w:val="FontStyle12"/>
                  <w:b w:val="0"/>
                  <w:sz w:val="28"/>
                  <w:szCs w:val="28"/>
                  <w:lang w:val="en-US"/>
                </w:rPr>
                <w:t>britanica</w:t>
              </w:r>
              <w:r w:rsidRPr="00621B86">
                <w:rPr>
                  <w:rStyle w:val="FontStyle12"/>
                  <w:b w:val="0"/>
                  <w:sz w:val="28"/>
                  <w:szCs w:val="28"/>
                </w:rPr>
                <w:t>.</w:t>
              </w:r>
              <w:r w:rsidRPr="00621B86">
                <w:rPr>
                  <w:rStyle w:val="FontStyle12"/>
                  <w:b w:val="0"/>
                  <w:sz w:val="28"/>
                  <w:szCs w:val="28"/>
                  <w:lang w:val="en-US"/>
                </w:rPr>
                <w:t>com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 xml:space="preserve"> </w:t>
              </w:r>
            </w:hyperlink>
          </w:p>
        </w:tc>
        <w:tc>
          <w:tcPr>
            <w:tcW w:w="4829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86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http://dictionary.cambridge.org</w:t>
            </w:r>
          </w:p>
        </w:tc>
      </w:tr>
      <w:tr w:rsidR="007E5846" w:rsidRPr="00621B86" w:rsidTr="00A02AC4">
        <w:tc>
          <w:tcPr>
            <w:tcW w:w="4742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britannia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</w:tc>
        <w:tc>
          <w:tcPr>
            <w:tcW w:w="4829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621B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21B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globalissues</w:t>
            </w:r>
            <w:r w:rsidRPr="00621B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21B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</w:t>
            </w:r>
          </w:p>
        </w:tc>
      </w:tr>
      <w:tr w:rsidR="007E5846" w:rsidRPr="00621B86" w:rsidTr="00A02AC4">
        <w:tc>
          <w:tcPr>
            <w:tcW w:w="4742" w:type="dxa"/>
            <w:hideMark/>
          </w:tcPr>
          <w:p w:rsidR="007E584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4" w:history="1"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open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uk</w:t>
              </w:r>
            </w:hyperlink>
          </w:p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usingenglish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com</w:t>
              </w:r>
            </w:hyperlink>
          </w:p>
        </w:tc>
        <w:tc>
          <w:tcPr>
            <w:tcW w:w="4829" w:type="dxa"/>
            <w:hideMark/>
          </w:tcPr>
          <w:p w:rsidR="007E5846" w:rsidRPr="00621B86" w:rsidRDefault="007E5846" w:rsidP="00A02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tgtFrame="_blank" w:history="1"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fco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gov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621B86">
                <w:rPr>
                  <w:rStyle w:val="af3"/>
                  <w:rFonts w:ascii="Times New Roman" w:hAnsi="Times New Roman" w:cs="Times New Roman"/>
                  <w:sz w:val="28"/>
                  <w:szCs w:val="28"/>
                  <w:lang w:val="en-US"/>
                </w:rPr>
                <w:t>uk</w:t>
              </w:r>
            </w:hyperlink>
            <w:r w:rsidRPr="00621B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1B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</w:t>
            </w:r>
            <w:r w:rsidRPr="00621B86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 w:rsidRPr="00621B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elt</w:t>
            </w:r>
            <w:r w:rsidRPr="00621B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21B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oup</w:t>
            </w:r>
            <w:r w:rsidRPr="00621B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21B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</w:t>
            </w:r>
            <w:r w:rsidRPr="00621B8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21B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student</w:t>
            </w:r>
            <w:r w:rsidRPr="00621B8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621B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englishfile</w:t>
            </w:r>
            <w:r w:rsidRPr="00621B8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</w:tbl>
    <w:p w:rsidR="007E5846" w:rsidRPr="0098474B" w:rsidRDefault="007E5846" w:rsidP="007E5846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4.2 </w:t>
      </w:r>
      <w:r w:rsidRPr="0098474B">
        <w:rPr>
          <w:rFonts w:ascii="Times New Roman" w:hAnsi="Times New Roman" w:cs="Times New Roman"/>
          <w:b/>
          <w:sz w:val="28"/>
          <w:szCs w:val="28"/>
        </w:rPr>
        <w:t>Организация самостоятельной работы студентов</w:t>
      </w:r>
    </w:p>
    <w:p w:rsidR="007E5846" w:rsidRPr="0098474B" w:rsidRDefault="007E5846" w:rsidP="007E584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8474B">
        <w:rPr>
          <w:rFonts w:ascii="Times New Roman" w:hAnsi="Times New Roman" w:cs="Times New Roman"/>
          <w:spacing w:val="-6"/>
          <w:sz w:val="28"/>
          <w:szCs w:val="28"/>
        </w:rPr>
        <w:t xml:space="preserve">Методологическую основу учебной дисциплины «Иностранный язык  (второй английский)» составляют положения, связанные с основными функциями языка, когнитивной и коммуникативной, что находит свое практическое отражение в использовании когнитивно-коммуникативного подхода, который обеспечивает реализацию комплексного характера норм и требований к овладению иностранным языком, сформулированных в терминах компетенций. </w:t>
      </w:r>
    </w:p>
    <w:p w:rsidR="007E5846" w:rsidRPr="0098474B" w:rsidRDefault="007E5846" w:rsidP="007E58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474B">
        <w:rPr>
          <w:rFonts w:ascii="Times New Roman" w:hAnsi="Times New Roman" w:cs="Times New Roman"/>
          <w:color w:val="000000"/>
          <w:sz w:val="28"/>
          <w:szCs w:val="28"/>
        </w:rPr>
        <w:t xml:space="preserve">Навыки и умения самостоятельной работы рассматриваются не только как программный компонент процесса учения в рамках вузовского курса, но и как необходимое условие последующего послевузовского самообразования в области иностранного языка. </w:t>
      </w:r>
    </w:p>
    <w:p w:rsidR="007E5846" w:rsidRPr="0098474B" w:rsidRDefault="007E5846" w:rsidP="007E58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474B">
        <w:rPr>
          <w:rFonts w:ascii="Times New Roman" w:hAnsi="Times New Roman" w:cs="Times New Roman"/>
          <w:color w:val="000000"/>
          <w:sz w:val="28"/>
          <w:szCs w:val="28"/>
        </w:rPr>
        <w:t>Студент в процессе обучения формирует свою систему задач, определяющих содержание самостоятельной работы: лингвистические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8474B">
        <w:rPr>
          <w:rFonts w:ascii="Times New Roman" w:hAnsi="Times New Roman" w:cs="Times New Roman"/>
          <w:color w:val="000000"/>
          <w:sz w:val="28"/>
          <w:szCs w:val="28"/>
        </w:rPr>
        <w:t xml:space="preserve"> лингвометодические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8474B">
        <w:rPr>
          <w:rFonts w:ascii="Times New Roman" w:hAnsi="Times New Roman" w:cs="Times New Roman"/>
          <w:color w:val="000000"/>
          <w:sz w:val="28"/>
          <w:szCs w:val="28"/>
        </w:rPr>
        <w:t>информационно-познавательные, конкретно-практические, тесно увя</w:t>
      </w:r>
      <w:r>
        <w:rPr>
          <w:rFonts w:ascii="Times New Roman" w:hAnsi="Times New Roman" w:cs="Times New Roman"/>
          <w:color w:val="000000"/>
          <w:sz w:val="28"/>
          <w:szCs w:val="28"/>
        </w:rPr>
        <w:t>занные с его будущей профессией.</w:t>
      </w:r>
    </w:p>
    <w:p w:rsidR="007E5846" w:rsidRDefault="007E5846" w:rsidP="007E58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474B"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студент овладевает личностно-ориентированными технологиями обучения, проблемно-поисковой технологией, игровой технологией, сценарно-контекстной технологией, проектной технологие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й, рефлексивным обучением, </w:t>
      </w:r>
      <w:r w:rsidRPr="0098474B">
        <w:rPr>
          <w:rFonts w:ascii="Times New Roman" w:hAnsi="Times New Roman" w:cs="Times New Roman"/>
          <w:color w:val="000000"/>
          <w:sz w:val="28"/>
          <w:szCs w:val="28"/>
        </w:rPr>
        <w:t xml:space="preserve">умением объективно оценить себя, свой уровень и свои возможности, а значит, и умением самостоятельно ставить себе задачи. </w:t>
      </w:r>
    </w:p>
    <w:p w:rsidR="007E5846" w:rsidRDefault="007E5846" w:rsidP="007E584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8474B">
        <w:rPr>
          <w:rFonts w:ascii="Times New Roman" w:hAnsi="Times New Roman" w:cs="Times New Roman"/>
          <w:spacing w:val="-6"/>
          <w:sz w:val="28"/>
          <w:szCs w:val="28"/>
        </w:rPr>
        <w:lastRenderedPageBreak/>
        <w:t>Условия для самостоятельной работы студентов, в частности, для развития навыков самоконтроля, способствующих оптимизации образовательного процесса, обеспечиваются наличием ответов к заданиям в учебно-методических пособиях, методических рекомендаций, пояснений и руководств по выполнению проектных заданий и презентаций, наличием пошагового описания этапо</w:t>
      </w:r>
      <w:r>
        <w:rPr>
          <w:rFonts w:ascii="Times New Roman" w:hAnsi="Times New Roman" w:cs="Times New Roman"/>
          <w:spacing w:val="-6"/>
          <w:sz w:val="28"/>
          <w:szCs w:val="28"/>
        </w:rPr>
        <w:t>в самостоятельной работы.</w:t>
      </w:r>
    </w:p>
    <w:p w:rsidR="007E5846" w:rsidRPr="000C6283" w:rsidRDefault="007E5846" w:rsidP="007E5846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C6283">
        <w:rPr>
          <w:rFonts w:ascii="Times New Roman" w:hAnsi="Times New Roman" w:cs="Times New Roman"/>
          <w:b/>
          <w:color w:val="000000"/>
          <w:sz w:val="28"/>
          <w:szCs w:val="28"/>
        </w:rPr>
        <w:t>4.3 Методы и технологии обучения</w:t>
      </w:r>
    </w:p>
    <w:p w:rsidR="007E5846" w:rsidRPr="0098474B" w:rsidRDefault="007E5846" w:rsidP="007E584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8474B">
        <w:rPr>
          <w:rFonts w:ascii="Times New Roman" w:hAnsi="Times New Roman" w:cs="Times New Roman"/>
          <w:spacing w:val="-6"/>
          <w:sz w:val="28"/>
          <w:szCs w:val="28"/>
        </w:rPr>
        <w:t>В ходе преподавания учебной дисциплины используются эффективные личностно-ориентированные технологии, ставящие в центр всей образовательной системы личность студента, реализацию его природного потенциала, всестороннее использование возможностей индивидуальных самоуправляемых процессов усвоения. Среди</w:t>
      </w:r>
      <w:r w:rsidRPr="0098474B">
        <w:rPr>
          <w:rFonts w:ascii="Times New Roman" w:hAnsi="Times New Roman" w:cs="Times New Roman"/>
          <w:color w:val="FF0000"/>
          <w:spacing w:val="-6"/>
          <w:sz w:val="28"/>
          <w:szCs w:val="28"/>
        </w:rPr>
        <w:t xml:space="preserve"> </w:t>
      </w:r>
      <w:r w:rsidRPr="0098474B">
        <w:rPr>
          <w:rFonts w:ascii="Times New Roman" w:hAnsi="Times New Roman" w:cs="Times New Roman"/>
          <w:spacing w:val="-6"/>
          <w:sz w:val="28"/>
          <w:szCs w:val="28"/>
        </w:rPr>
        <w:t>традиционных и инновационных технологий применяются такие виды как:</w:t>
      </w:r>
    </w:p>
    <w:p w:rsidR="007E5846" w:rsidRPr="0098474B" w:rsidRDefault="007E5846" w:rsidP="007E5846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8474B">
        <w:rPr>
          <w:rFonts w:ascii="Times New Roman" w:hAnsi="Times New Roman" w:cs="Times New Roman"/>
          <w:spacing w:val="-6"/>
          <w:sz w:val="28"/>
          <w:szCs w:val="28"/>
        </w:rPr>
        <w:t>проектная технология, представляющая самостоятельную, долгосрочную групповую работу по теме, выбранной самими студентами, включающая поиск, отбор и организацию информации, устное изложение средствами иностранного языка хода и результатов своего исследования, при обязательном выражении авторского отношения к предмету исследования, к рассматриваемым проблемам;</w:t>
      </w:r>
    </w:p>
    <w:p w:rsidR="007E5846" w:rsidRPr="0098474B" w:rsidRDefault="007E5846" w:rsidP="007E5846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8474B">
        <w:rPr>
          <w:rFonts w:ascii="Times New Roman" w:hAnsi="Times New Roman" w:cs="Times New Roman"/>
          <w:spacing w:val="-6"/>
          <w:sz w:val="28"/>
          <w:szCs w:val="28"/>
        </w:rPr>
        <w:t>презентационные и коммуникативные технологии (например, интервьюирование, групповые дискуссии, пресс-конференц</w:t>
      </w:r>
      <w:r>
        <w:rPr>
          <w:rFonts w:ascii="Times New Roman" w:hAnsi="Times New Roman" w:cs="Times New Roman"/>
          <w:spacing w:val="-6"/>
          <w:sz w:val="28"/>
          <w:szCs w:val="28"/>
        </w:rPr>
        <w:t>ии, дебаты, мозговой штурм</w:t>
      </w:r>
      <w:r w:rsidRPr="0098474B">
        <w:rPr>
          <w:rFonts w:ascii="Times New Roman" w:hAnsi="Times New Roman" w:cs="Times New Roman"/>
          <w:spacing w:val="-6"/>
          <w:sz w:val="28"/>
          <w:szCs w:val="28"/>
        </w:rPr>
        <w:t>), которые предполагают согласование интересов и постановку общих целей деятельности, анализ и представление информации, самопрезентацию, культуру формулирования и аргументирования собственных суждений, осмысление и оценку разных точек зрения, принятие решения;</w:t>
      </w:r>
    </w:p>
    <w:p w:rsidR="007E5846" w:rsidRPr="0098474B" w:rsidRDefault="007E5846" w:rsidP="007E5846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8474B">
        <w:rPr>
          <w:rFonts w:ascii="Times New Roman" w:hAnsi="Times New Roman" w:cs="Times New Roman"/>
          <w:spacing w:val="-6"/>
          <w:sz w:val="28"/>
          <w:szCs w:val="28"/>
        </w:rPr>
        <w:t xml:space="preserve">метод кейсов, предполагающий анализ и интерпретацию ситуаций межличностного и межкультурного общения, выработку стратегий устранения межкультурного барьера; </w:t>
      </w:r>
    </w:p>
    <w:p w:rsidR="007E5846" w:rsidRPr="0098474B" w:rsidRDefault="007E5846" w:rsidP="007E5846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8474B">
        <w:rPr>
          <w:rFonts w:ascii="Times New Roman" w:hAnsi="Times New Roman" w:cs="Times New Roman"/>
          <w:spacing w:val="-6"/>
          <w:sz w:val="28"/>
          <w:szCs w:val="28"/>
        </w:rPr>
        <w:t>симуляция, скетч, игровые технологии (деловые, ролевые, профессиональные) представляющие собой моделирование микро и макро ситуаций межличностного и межкультурного общения, подражательное, разыгранное воспроизведение межличностных контактов, организованных вокруг проблемной ситуации, максимально приближенной к реальной;</w:t>
      </w:r>
    </w:p>
    <w:p w:rsidR="007E5846" w:rsidRPr="0098474B" w:rsidRDefault="007E5846" w:rsidP="007E5846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8474B">
        <w:rPr>
          <w:rFonts w:ascii="Times New Roman" w:hAnsi="Times New Roman" w:cs="Times New Roman"/>
          <w:spacing w:val="-6"/>
          <w:sz w:val="28"/>
          <w:szCs w:val="28"/>
        </w:rPr>
        <w:t>информационные, в том числе мультимедийные, технологии, которые позволяют более полно использовать возможности зрительных и зрительно-слуховых анализаторов обучающихся;</w:t>
      </w:r>
    </w:p>
    <w:p w:rsidR="007E5846" w:rsidRPr="0098474B" w:rsidRDefault="007E5846" w:rsidP="007E5846">
      <w:pPr>
        <w:widowControl w:val="0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8474B">
        <w:rPr>
          <w:rFonts w:ascii="Times New Roman" w:hAnsi="Times New Roman" w:cs="Times New Roman"/>
          <w:spacing w:val="-6"/>
          <w:sz w:val="28"/>
          <w:szCs w:val="28"/>
        </w:rPr>
        <w:t>технологии учебно-исс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ледовательской деятельности. </w:t>
      </w:r>
    </w:p>
    <w:p w:rsidR="007E5846" w:rsidRPr="007E5846" w:rsidRDefault="007E5846" w:rsidP="007E584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8474B">
        <w:rPr>
          <w:rFonts w:ascii="Times New Roman" w:hAnsi="Times New Roman" w:cs="Times New Roman"/>
          <w:spacing w:val="-6"/>
          <w:sz w:val="28"/>
          <w:szCs w:val="28"/>
        </w:rPr>
        <w:t xml:space="preserve">В качестве организационных форм обучения применяются аудиторные занятия под руководством преподавателя, </w:t>
      </w:r>
      <w:r>
        <w:rPr>
          <w:rFonts w:ascii="Times New Roman" w:hAnsi="Times New Roman" w:cs="Times New Roman"/>
          <w:spacing w:val="-6"/>
          <w:sz w:val="28"/>
          <w:szCs w:val="28"/>
        </w:rPr>
        <w:t>индивидуальная и групповая</w:t>
      </w:r>
      <w:r w:rsidRPr="0098474B">
        <w:rPr>
          <w:rFonts w:ascii="Times New Roman" w:hAnsi="Times New Roman" w:cs="Times New Roman"/>
          <w:spacing w:val="-6"/>
          <w:sz w:val="28"/>
          <w:szCs w:val="28"/>
        </w:rPr>
        <w:t xml:space="preserve"> самостоятельная работа студентов в компьютерных классах, видео- и лингафонных кабинетах, библиотеке, лин</w:t>
      </w:r>
      <w:r>
        <w:rPr>
          <w:rFonts w:ascii="Times New Roman" w:hAnsi="Times New Roman" w:cs="Times New Roman"/>
          <w:spacing w:val="-6"/>
          <w:sz w:val="28"/>
          <w:szCs w:val="28"/>
        </w:rPr>
        <w:t>гвострановедческом клубе.</w:t>
      </w:r>
    </w:p>
    <w:p w:rsidR="007E5846" w:rsidRPr="007E5846" w:rsidRDefault="007E5846" w:rsidP="007E584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7E5846" w:rsidRPr="00E52B6A" w:rsidRDefault="007E5846" w:rsidP="007E5846">
      <w:pPr>
        <w:shd w:val="clear" w:color="auto" w:fill="FFFFFF"/>
        <w:tabs>
          <w:tab w:val="left" w:pos="9365"/>
          <w:tab w:val="left" w:pos="10282"/>
        </w:tabs>
        <w:spacing w:before="240" w:after="0" w:line="240" w:lineRule="auto"/>
        <w:jc w:val="both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1F207C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9840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68B4">
        <w:rPr>
          <w:rFonts w:ascii="Times New Roman" w:hAnsi="Times New Roman" w:cs="Times New Roman"/>
          <w:b/>
          <w:sz w:val="28"/>
          <w:szCs w:val="28"/>
        </w:rPr>
        <w:t>Т</w:t>
      </w:r>
      <w:r w:rsidRPr="005A68B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ребования к студенту при прохождении текущей аттестации</w:t>
      </w:r>
    </w:p>
    <w:p w:rsidR="007E5846" w:rsidRPr="0096593B" w:rsidRDefault="007E5846" w:rsidP="007E5846">
      <w:pPr>
        <w:shd w:val="clear" w:color="auto" w:fill="FFFFFF"/>
        <w:tabs>
          <w:tab w:val="left" w:pos="9365"/>
          <w:tab w:val="left" w:pos="10282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3820F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.1</w:t>
      </w:r>
      <w:r w:rsidRPr="0075230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Программа для начинающих изучать английский язык</w:t>
      </w:r>
    </w:p>
    <w:p w:rsidR="007E5846" w:rsidRPr="005D6556" w:rsidRDefault="007E5846" w:rsidP="007E5846">
      <w:pPr>
        <w:pStyle w:val="ae"/>
        <w:spacing w:after="0"/>
        <w:ind w:left="0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lastRenderedPageBreak/>
        <w:t>Рецептивные умения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6556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7E5846" w:rsidRPr="005D6556" w:rsidRDefault="007E5846" w:rsidP="007E5846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bCs/>
          <w:sz w:val="28"/>
          <w:szCs w:val="28"/>
        </w:rPr>
      </w:pPr>
      <w:r w:rsidRPr="005D6556">
        <w:rPr>
          <w:bCs/>
          <w:sz w:val="28"/>
          <w:szCs w:val="28"/>
        </w:rPr>
        <w:t>понимать основные положения чётко произнесённых высказываний в пределах литературной нормы на известные темы;</w:t>
      </w:r>
    </w:p>
    <w:p w:rsidR="007E5846" w:rsidRPr="005D6556" w:rsidRDefault="007E5846" w:rsidP="007E5846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выражения повседневной речи, наиболее употребительные фразы в высказываниях, касающихся важных для студента тем и относящихся к удовлетворению простых повседневных потребностей;</w:t>
      </w:r>
    </w:p>
    <w:p w:rsidR="007E5846" w:rsidRPr="005D6556" w:rsidRDefault="007E5846" w:rsidP="007E5846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на слух числа, цены, время;</w:t>
      </w:r>
    </w:p>
    <w:p w:rsidR="007E5846" w:rsidRPr="005D6556" w:rsidRDefault="007E5846" w:rsidP="007E5846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понимать, о чем идет речь в простых, четко произнесенных и небольших по объему сообщениях и объявлениях.</w:t>
      </w:r>
    </w:p>
    <w:p w:rsidR="007E5846" w:rsidRPr="0096593B" w:rsidRDefault="007E5846" w:rsidP="007E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593B">
        <w:rPr>
          <w:rFonts w:ascii="Times New Roman" w:hAnsi="Times New Roman" w:cs="Times New Roman"/>
          <w:b/>
          <w:bCs/>
          <w:sz w:val="28"/>
          <w:szCs w:val="28"/>
        </w:rPr>
        <w:t>Чтение</w:t>
      </w:r>
    </w:p>
    <w:p w:rsidR="007E5846" w:rsidRPr="0096593B" w:rsidRDefault="007E5846" w:rsidP="007E5846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96593B">
        <w:rPr>
          <w:rFonts w:ascii="Times New Roman" w:hAnsi="Times New Roman" w:cs="Times New Roman"/>
          <w:sz w:val="28"/>
          <w:szCs w:val="28"/>
        </w:rPr>
        <w:t>Студент должен</w:t>
      </w:r>
      <w:r w:rsidRPr="0096593B">
        <w:rPr>
          <w:sz w:val="28"/>
          <w:szCs w:val="28"/>
        </w:rPr>
        <w:t>:</w:t>
      </w:r>
    </w:p>
    <w:p w:rsidR="007E5846" w:rsidRPr="005D6556" w:rsidRDefault="007E5846" w:rsidP="007E5846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общую идею коротких информационных текстов и простых описаний, особенно если они содержат иллюстрации и пояснения;</w:t>
      </w:r>
    </w:p>
    <w:p w:rsidR="007E5846" w:rsidRPr="005D6556" w:rsidRDefault="007E5846" w:rsidP="007E5846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понимать короткие простые тексты путем выделения в них знакомых названий, ключевых слов, простых предложений;</w:t>
      </w:r>
    </w:p>
    <w:p w:rsidR="007E5846" w:rsidRPr="005D6556" w:rsidRDefault="007E5846" w:rsidP="007E5846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находить необходимую информацию в таких видах письменных материалов, как письма, брошюры, рекламные объявления, буклеты, меню, расписания и короткие газетные статьи, посвящен</w:t>
      </w:r>
      <w:r>
        <w:rPr>
          <w:sz w:val="28"/>
          <w:szCs w:val="28"/>
        </w:rPr>
        <w:t>ные описанию каких-либо событий.</w:t>
      </w:r>
    </w:p>
    <w:p w:rsidR="007E5846" w:rsidRPr="005D6556" w:rsidRDefault="007E5846" w:rsidP="007E5846">
      <w:pPr>
        <w:pStyle w:val="4"/>
        <w:spacing w:before="0"/>
        <w:rPr>
          <w:rFonts w:ascii="Times New Roman" w:hAnsi="Times New Roman"/>
          <w:i w:val="0"/>
          <w:color w:val="auto"/>
          <w:sz w:val="28"/>
          <w:szCs w:val="28"/>
        </w:rPr>
      </w:pPr>
      <w:r w:rsidRPr="005D6556">
        <w:rPr>
          <w:rFonts w:ascii="Times New Roman" w:hAnsi="Times New Roman"/>
          <w:i w:val="0"/>
          <w:color w:val="auto"/>
          <w:sz w:val="28"/>
          <w:szCs w:val="28"/>
        </w:rPr>
        <w:t>Продуктивные умения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Говорение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7E5846" w:rsidRPr="005D6556" w:rsidRDefault="007E5846" w:rsidP="007E5846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общаться в простых типичных ситуациях, требующих непосредственного обмена информацией в рамках знакомых тем и видов деятельности;</w:t>
      </w:r>
    </w:p>
    <w:p w:rsidR="007E5846" w:rsidRPr="005D6556" w:rsidRDefault="007E5846" w:rsidP="007E5846">
      <w:pPr>
        <w:pStyle w:val="a7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поддерживать краткий разговор на социально-бытовые темы,</w:t>
      </w:r>
    </w:p>
    <w:p w:rsidR="007E5846" w:rsidRPr="005D6556" w:rsidRDefault="007E5846" w:rsidP="007E58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задавать простые вопросы и адекватно отвечать на вопросы собеседника;</w:t>
      </w:r>
    </w:p>
    <w:p w:rsidR="007E5846" w:rsidRPr="005D6556" w:rsidRDefault="007E5846" w:rsidP="007E5846">
      <w:pPr>
        <w:pStyle w:val="a7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использовать простые вежливые формы приветствия, прощания,</w:t>
      </w:r>
      <w:r>
        <w:rPr>
          <w:sz w:val="28"/>
          <w:szCs w:val="28"/>
        </w:rPr>
        <w:t xml:space="preserve"> благодарности, извинения</w:t>
      </w:r>
      <w:r w:rsidRPr="005D6556">
        <w:rPr>
          <w:sz w:val="28"/>
          <w:szCs w:val="28"/>
        </w:rPr>
        <w:t>;</w:t>
      </w:r>
    </w:p>
    <w:p w:rsidR="007E5846" w:rsidRPr="005D6556" w:rsidRDefault="007E5846" w:rsidP="007E5846">
      <w:pPr>
        <w:pStyle w:val="a7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излагать план действий и прийти к договоренности с собеседником;</w:t>
      </w:r>
    </w:p>
    <w:p w:rsidR="007E5846" w:rsidRPr="005D6556" w:rsidRDefault="007E5846" w:rsidP="007E5846">
      <w:pPr>
        <w:pStyle w:val="a7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рассказывать в простых выражениях о себе, своей семье, учебе, работе, пи</w:t>
      </w:r>
      <w:r>
        <w:rPr>
          <w:sz w:val="28"/>
          <w:szCs w:val="28"/>
        </w:rPr>
        <w:t>тании, здоровье, путешествии, культурном досуге,</w:t>
      </w:r>
      <w:r w:rsidRPr="005D6556">
        <w:rPr>
          <w:sz w:val="28"/>
          <w:szCs w:val="28"/>
        </w:rPr>
        <w:t xml:space="preserve"> основных аспектах повседневной жизни;</w:t>
      </w:r>
    </w:p>
    <w:p w:rsidR="007E5846" w:rsidRPr="005D6556" w:rsidRDefault="007E5846" w:rsidP="007E5846">
      <w:pPr>
        <w:pStyle w:val="a7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понятно выражать свои мысли короткими предложениями (допустимы паузы и самоисправления по ходу формулирования мысли);</w:t>
      </w:r>
    </w:p>
    <w:p w:rsidR="007E5846" w:rsidRPr="005D6556" w:rsidRDefault="007E5846" w:rsidP="007E5846">
      <w:pPr>
        <w:pStyle w:val="a7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перечислять, что нравится или не нравится;</w:t>
      </w:r>
    </w:p>
    <w:p w:rsidR="007E5846" w:rsidRPr="000E12FF" w:rsidRDefault="007E5846" w:rsidP="007E5846">
      <w:pPr>
        <w:pStyle w:val="a7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совершать необходимые простые речевые действия в магазине, на почте, в банке, уметь выяснять, как добраться до места назначения пешком или на общественном транспорте, купить билеты, заказать еду.</w:t>
      </w:r>
    </w:p>
    <w:p w:rsidR="007E5846" w:rsidRPr="007E5846" w:rsidRDefault="007E5846" w:rsidP="007E5846">
      <w:p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5846" w:rsidRPr="000E12FF" w:rsidRDefault="007E5846" w:rsidP="007E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Письмо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7E5846" w:rsidRPr="005D6556" w:rsidRDefault="007E5846" w:rsidP="007E5846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lastRenderedPageBreak/>
        <w:t>при помощи словаря писать простые записки на бытовые темы, открытки и личные письма своим друзьям (содержащие, например, поздравление с праздником, выражение благодарности, изв</w:t>
      </w:r>
      <w:r>
        <w:rPr>
          <w:sz w:val="28"/>
          <w:szCs w:val="28"/>
        </w:rPr>
        <w:t>инения или приглашение)</w:t>
      </w:r>
      <w:r w:rsidRPr="005D6556">
        <w:rPr>
          <w:sz w:val="28"/>
          <w:szCs w:val="28"/>
        </w:rPr>
        <w:t>;</w:t>
      </w:r>
    </w:p>
    <w:p w:rsidR="007E5846" w:rsidRPr="005D6556" w:rsidRDefault="007E5846" w:rsidP="007E5846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написать простые связные тексты на знакомые темы, несложные письма личного характера, сообщая в них о своих впечатлениях и переживаниях;</w:t>
      </w:r>
    </w:p>
    <w:p w:rsidR="007E5846" w:rsidRPr="005D6556" w:rsidRDefault="007E5846" w:rsidP="007E5846">
      <w:pPr>
        <w:pStyle w:val="a7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заполнять анкету, указав в ней личные данные</w:t>
      </w:r>
      <w:r>
        <w:rPr>
          <w:sz w:val="28"/>
          <w:szCs w:val="28"/>
        </w:rPr>
        <w:t>.</w:t>
      </w:r>
    </w:p>
    <w:p w:rsidR="007E5846" w:rsidRPr="003820FB" w:rsidRDefault="007E5846" w:rsidP="007E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Фонетика</w:t>
      </w:r>
      <w:r w:rsidRPr="003820F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</w:t>
      </w:r>
      <w:r w:rsidRPr="005D6556">
        <w:rPr>
          <w:rFonts w:ascii="Times New Roman" w:hAnsi="Times New Roman" w:cs="Times New Roman"/>
          <w:sz w:val="28"/>
          <w:szCs w:val="28"/>
        </w:rPr>
        <w:t>Произношение студента должно быть понятным. Допустим заметный акцент, из-за которого собеседники иногда не понимают отдельные слова или фразы и вынуждены переспрашивать.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color w:val="000000"/>
          <w:sz w:val="28"/>
          <w:szCs w:val="28"/>
        </w:rPr>
        <w:t>Студент должен иметь знания о фонетическом строе языка:</w:t>
      </w:r>
    </w:p>
    <w:p w:rsidR="007E5846" w:rsidRPr="005D6556" w:rsidRDefault="007E5846" w:rsidP="007E5846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звуковой строй и артикуляционная база иностранного языка в сопоставлении с родным;</w:t>
      </w:r>
    </w:p>
    <w:p w:rsidR="007E5846" w:rsidRPr="005D6556" w:rsidRDefault="007E5846" w:rsidP="007E5846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фонетическая транскрипция, звуковой строй и алфавит, их соотнесённость;</w:t>
      </w:r>
    </w:p>
    <w:p w:rsidR="007E5846" w:rsidRPr="003A28D1" w:rsidRDefault="007E5846" w:rsidP="007E5846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понятие о слоге, типы слогов;</w:t>
      </w:r>
      <w:r w:rsidRPr="003A28D1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об интонации</w:t>
      </w:r>
      <w:r w:rsidRPr="005D6556">
        <w:rPr>
          <w:sz w:val="28"/>
          <w:szCs w:val="28"/>
        </w:rPr>
        <w:t>;</w:t>
      </w:r>
    </w:p>
    <w:p w:rsidR="007E5846" w:rsidRPr="005D6556" w:rsidRDefault="007E5846" w:rsidP="007E5846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словесное ударение</w:t>
      </w:r>
      <w:r>
        <w:rPr>
          <w:sz w:val="28"/>
          <w:szCs w:val="28"/>
        </w:rPr>
        <w:t xml:space="preserve">, </w:t>
      </w:r>
      <w:r w:rsidRPr="005D6556">
        <w:rPr>
          <w:sz w:val="28"/>
          <w:szCs w:val="28"/>
        </w:rPr>
        <w:t>смысловая группа, фразовое ударение и ритм;</w:t>
      </w:r>
    </w:p>
    <w:p w:rsidR="007E5846" w:rsidRPr="005D6556" w:rsidRDefault="007E5846" w:rsidP="007E5846">
      <w:pPr>
        <w:pStyle w:val="a7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интонационное оформление фраз различного коммуникативного типа: повествование, вопрос, просьба, приказ, восклицание.</w:t>
      </w:r>
    </w:p>
    <w:p w:rsidR="007E5846" w:rsidRPr="005D6556" w:rsidRDefault="007E5846" w:rsidP="007E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6556">
        <w:rPr>
          <w:rFonts w:ascii="Times New Roman" w:hAnsi="Times New Roman" w:cs="Times New Roman"/>
          <w:b/>
          <w:bCs/>
          <w:sz w:val="28"/>
          <w:szCs w:val="28"/>
        </w:rPr>
        <w:t>Лексика</w:t>
      </w:r>
    </w:p>
    <w:p w:rsidR="007E5846" w:rsidRDefault="007E5846" w:rsidP="007E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Студент должен овладеть словарным запасом, достаточным для удовлетворения основных коммуникативных потребностей, и правильно употреблять ограниченное количество слов в кон</w:t>
      </w:r>
      <w:r>
        <w:rPr>
          <w:rFonts w:ascii="Times New Roman" w:hAnsi="Times New Roman" w:cs="Times New Roman"/>
          <w:sz w:val="28"/>
          <w:szCs w:val="28"/>
        </w:rPr>
        <w:t>кретных повседневных ситуациях.</w:t>
      </w:r>
    </w:p>
    <w:p w:rsidR="007E5846" w:rsidRDefault="007E5846" w:rsidP="007E5846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3820F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.2</w:t>
      </w:r>
      <w:r w:rsidRPr="0075230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Программа для продолжающих изучать английский язык</w:t>
      </w:r>
    </w:p>
    <w:p w:rsidR="007E5846" w:rsidRPr="00012C9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C96">
        <w:rPr>
          <w:rFonts w:ascii="Times New Roman" w:hAnsi="Times New Roman" w:cs="Times New Roman"/>
          <w:b/>
          <w:sz w:val="28"/>
          <w:szCs w:val="28"/>
        </w:rPr>
        <w:t>Рецептивные умения</w:t>
      </w:r>
    </w:p>
    <w:p w:rsidR="007E5846" w:rsidRPr="00012C9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C96">
        <w:rPr>
          <w:rFonts w:ascii="Times New Roman" w:hAnsi="Times New Roman" w:cs="Times New Roman"/>
          <w:b/>
          <w:sz w:val="28"/>
          <w:szCs w:val="28"/>
        </w:rPr>
        <w:t>Аудирование</w:t>
      </w:r>
    </w:p>
    <w:p w:rsidR="007E5846" w:rsidRPr="00012C9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2C96">
        <w:rPr>
          <w:rFonts w:ascii="Times New Roman" w:hAnsi="Times New Roman" w:cs="Times New Roman"/>
          <w:sz w:val="28"/>
          <w:szCs w:val="28"/>
        </w:rPr>
        <w:t>Студент должен понимать как основное содержание, так детали аутентичных аудиотекстов различных типов (выступления, интервью),</w:t>
      </w:r>
      <w:r w:rsidRPr="00F90B64">
        <w:rPr>
          <w:rFonts w:ascii="Times New Roman" w:hAnsi="Times New Roman" w:cs="Times New Roman"/>
          <w:sz w:val="28"/>
          <w:szCs w:val="28"/>
        </w:rPr>
        <w:t xml:space="preserve"> </w:t>
      </w:r>
      <w:r w:rsidRPr="00012C96">
        <w:rPr>
          <w:rFonts w:ascii="Times New Roman" w:hAnsi="Times New Roman" w:cs="Times New Roman"/>
          <w:sz w:val="28"/>
          <w:szCs w:val="28"/>
        </w:rPr>
        <w:t>построенных на изучаемом лексико-грамматическом материале и содержащих до 4% незнакомых лексических единиц, о значении которых можно догадаться по контексту, а также до 3% слов, незнание которых не препятствует пониманию текста в целом. Д</w:t>
      </w:r>
      <w:r>
        <w:rPr>
          <w:rFonts w:ascii="Times New Roman" w:hAnsi="Times New Roman" w:cs="Times New Roman"/>
          <w:sz w:val="28"/>
          <w:szCs w:val="28"/>
        </w:rPr>
        <w:t xml:space="preserve">лительность звучания текста до </w:t>
      </w:r>
      <w:r w:rsidRPr="00836FB3">
        <w:rPr>
          <w:rFonts w:ascii="Times New Roman" w:hAnsi="Times New Roman" w:cs="Times New Roman"/>
          <w:sz w:val="28"/>
          <w:szCs w:val="28"/>
        </w:rPr>
        <w:t>3</w:t>
      </w:r>
      <w:r w:rsidRPr="00012C96">
        <w:rPr>
          <w:rFonts w:ascii="Times New Roman" w:hAnsi="Times New Roman" w:cs="Times New Roman"/>
          <w:sz w:val="28"/>
          <w:szCs w:val="28"/>
        </w:rPr>
        <w:t xml:space="preserve"> минут при нормальном темпе речи.</w:t>
      </w:r>
    </w:p>
    <w:p w:rsidR="007E5846" w:rsidRPr="00012C96" w:rsidRDefault="007E5846" w:rsidP="007E58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</w:p>
    <w:p w:rsidR="007E5846" w:rsidRPr="005034FE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4FE">
        <w:rPr>
          <w:rFonts w:ascii="Times New Roman" w:hAnsi="Times New Roman" w:cs="Times New Roman"/>
          <w:sz w:val="28"/>
          <w:szCs w:val="28"/>
        </w:rPr>
        <w:t>Ознакомительное.</w:t>
      </w:r>
    </w:p>
    <w:p w:rsidR="007E5846" w:rsidRPr="00012C9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12C96">
        <w:rPr>
          <w:rFonts w:ascii="Times New Roman" w:hAnsi="Times New Roman" w:cs="Times New Roman"/>
          <w:spacing w:val="-6"/>
          <w:sz w:val="28"/>
          <w:szCs w:val="28"/>
        </w:rPr>
        <w:t>Студент должен уметь читать и понимать аутентичные художественные, общественно-политические и научно-технические текс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ты без словаря, содержащие до </w:t>
      </w:r>
      <w:r w:rsidRPr="004E7F3B">
        <w:rPr>
          <w:rFonts w:ascii="Times New Roman" w:hAnsi="Times New Roman" w:cs="Times New Roman"/>
          <w:spacing w:val="-6"/>
          <w:sz w:val="28"/>
          <w:szCs w:val="28"/>
        </w:rPr>
        <w:t>6</w:t>
      </w:r>
      <w:r w:rsidRPr="00012C96">
        <w:rPr>
          <w:rFonts w:ascii="Times New Roman" w:hAnsi="Times New Roman" w:cs="Times New Roman"/>
          <w:spacing w:val="-6"/>
          <w:sz w:val="28"/>
          <w:szCs w:val="28"/>
        </w:rPr>
        <w:t>% незнакомых лексических единиц.</w:t>
      </w:r>
    </w:p>
    <w:p w:rsidR="007E5846" w:rsidRPr="005034FE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4FE">
        <w:rPr>
          <w:rFonts w:ascii="Times New Roman" w:hAnsi="Times New Roman" w:cs="Times New Roman"/>
          <w:sz w:val="28"/>
          <w:szCs w:val="28"/>
        </w:rPr>
        <w:t>Изучающее.</w:t>
      </w:r>
    </w:p>
    <w:p w:rsidR="007E5846" w:rsidRPr="00012C96" w:rsidRDefault="007E5846" w:rsidP="007E58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sz w:val="28"/>
          <w:szCs w:val="28"/>
        </w:rPr>
        <w:t xml:space="preserve">Студент должен уметь читать и понимать с максимально точным пониманием содержания аутентичные художественные, общественно-политические и научно-популярные тексты, содержащие до </w:t>
      </w:r>
      <w:r w:rsidRPr="004E7F3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12C96">
        <w:rPr>
          <w:rFonts w:ascii="Times New Roman" w:eastAsia="Times New Roman" w:hAnsi="Times New Roman" w:cs="Times New Roman"/>
          <w:sz w:val="28"/>
          <w:szCs w:val="28"/>
        </w:rPr>
        <w:t>% незнакомых лексических единиц.</w:t>
      </w:r>
    </w:p>
    <w:p w:rsidR="007E5846" w:rsidRPr="00012C96" w:rsidRDefault="007E5846" w:rsidP="007E58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2C96">
        <w:rPr>
          <w:rFonts w:ascii="Times New Roman" w:hAnsi="Times New Roman" w:cs="Times New Roman"/>
          <w:b/>
          <w:sz w:val="28"/>
          <w:szCs w:val="28"/>
        </w:rPr>
        <w:lastRenderedPageBreak/>
        <w:t>Продуктивные умения</w:t>
      </w:r>
    </w:p>
    <w:p w:rsidR="007E5846" w:rsidRPr="00012C96" w:rsidRDefault="007E5846" w:rsidP="007E58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2C96">
        <w:rPr>
          <w:rFonts w:ascii="Times New Roman" w:hAnsi="Times New Roman" w:cs="Times New Roman"/>
          <w:b/>
          <w:sz w:val="28"/>
          <w:szCs w:val="28"/>
        </w:rPr>
        <w:t>Говорение</w:t>
      </w:r>
    </w:p>
    <w:p w:rsidR="007E5846" w:rsidRPr="005D6556" w:rsidRDefault="007E5846" w:rsidP="007E5846">
      <w:pPr>
        <w:pStyle w:val="7"/>
        <w:rPr>
          <w:sz w:val="28"/>
          <w:szCs w:val="28"/>
        </w:rPr>
      </w:pPr>
      <w:r w:rsidRPr="005D6556">
        <w:rPr>
          <w:sz w:val="28"/>
          <w:szCs w:val="28"/>
        </w:rPr>
        <w:t>Монологическая речь</w:t>
      </w:r>
    </w:p>
    <w:p w:rsidR="007E5846" w:rsidRPr="005D655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5D6556">
        <w:rPr>
          <w:rFonts w:ascii="Times New Roman" w:hAnsi="Times New Roman" w:cs="Times New Roman"/>
          <w:spacing w:val="-8"/>
          <w:sz w:val="28"/>
          <w:szCs w:val="28"/>
        </w:rPr>
        <w:t>Студент должен продуцировать прослушанный или прочитанный текст, уметь высказаться по предложенной теме в пределах предусмотренной программой тематики, опираясь на знания пройденного фонетического, лексического и грамматического материала, используя такие функциональные типы монологических высказываний как: сообщение, описание, рассказ, пересказ и рассуждение.</w:t>
      </w:r>
    </w:p>
    <w:p w:rsidR="007E5846" w:rsidRPr="00012C96" w:rsidRDefault="007E5846" w:rsidP="007E5846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b/>
          <w:sz w:val="28"/>
          <w:szCs w:val="28"/>
        </w:rPr>
        <w:t>Диалогическая речь</w:t>
      </w:r>
    </w:p>
    <w:p w:rsidR="007E5846" w:rsidRPr="00012C9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C96">
        <w:rPr>
          <w:rFonts w:ascii="Times New Roman" w:hAnsi="Times New Roman" w:cs="Times New Roman"/>
          <w:sz w:val="28"/>
          <w:szCs w:val="28"/>
        </w:rPr>
        <w:t>Студент должен уметь:</w:t>
      </w:r>
    </w:p>
    <w:p w:rsidR="007E5846" w:rsidRPr="003419DD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вести беседу в пределах предусмотренной программой тематики, задавать вопросы, и отвечать на вопросы кратко и развернуто;</w:t>
      </w:r>
    </w:p>
    <w:p w:rsidR="007E5846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sz w:val="28"/>
          <w:szCs w:val="28"/>
        </w:rPr>
        <w:t>вести диалог-беседу проблемного характера;</w:t>
      </w:r>
    </w:p>
    <w:p w:rsidR="007E5846" w:rsidRPr="00012C96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пользоваться репликами-клише речевого этикета;</w:t>
      </w:r>
    </w:p>
    <w:p w:rsidR="007E5846" w:rsidRPr="00012C96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sz w:val="28"/>
          <w:szCs w:val="28"/>
        </w:rPr>
        <w:t xml:space="preserve">вести диалог-дискуссию в ситуациях официального и неофициального общения; </w:t>
      </w:r>
    </w:p>
    <w:p w:rsidR="007E5846" w:rsidRPr="00012C96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sz w:val="28"/>
          <w:szCs w:val="28"/>
        </w:rPr>
        <w:t>начинать, поддерживать, завершать беседу;</w:t>
      </w:r>
    </w:p>
    <w:p w:rsidR="007E5846" w:rsidRDefault="007E5846" w:rsidP="007E5846">
      <w:pPr>
        <w:numPr>
          <w:ilvl w:val="0"/>
          <w:numId w:val="21"/>
        </w:numPr>
        <w:tabs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2C96">
        <w:rPr>
          <w:rFonts w:ascii="Times New Roman" w:eastAsia="Times New Roman" w:hAnsi="Times New Roman" w:cs="Times New Roman"/>
          <w:sz w:val="28"/>
          <w:szCs w:val="28"/>
        </w:rPr>
        <w:t xml:space="preserve"> репродуцировать беседу, монолог-рассуждение, монолог-объяснение воспринятые из аудитивных, аудиовизуальных и печатных источников.</w:t>
      </w:r>
    </w:p>
    <w:p w:rsidR="007E5846" w:rsidRPr="00012C96" w:rsidRDefault="007E5846" w:rsidP="007E5846">
      <w:pPr>
        <w:numPr>
          <w:ilvl w:val="0"/>
          <w:numId w:val="21"/>
        </w:numPr>
        <w:tabs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переспросить, уточнить, выразить интерес к предмету общения. </w:t>
      </w:r>
    </w:p>
    <w:p w:rsidR="007E5846" w:rsidRPr="00012C96" w:rsidRDefault="007E5846" w:rsidP="007E58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t>Письмо</w:t>
      </w:r>
    </w:p>
    <w:p w:rsidR="007E5846" w:rsidRPr="00012C96" w:rsidRDefault="007E5846" w:rsidP="007E5846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2C96"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7E5846" w:rsidRPr="00012C96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sz w:val="28"/>
          <w:szCs w:val="28"/>
        </w:rPr>
        <w:t>писать короткие сообщения и записки на простые темы и для удовлетворения повседневных потребностей (например, простое благодарственное письмо);</w:t>
      </w:r>
    </w:p>
    <w:p w:rsidR="007E5846" w:rsidRPr="00012C96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писать эссе, рассказы</w:t>
      </w:r>
      <w:r w:rsidRPr="00012C96">
        <w:rPr>
          <w:rFonts w:ascii="Times New Roman" w:eastAsia="Times New Roman" w:hAnsi="Times New Roman" w:cs="Times New Roman"/>
          <w:sz w:val="28"/>
          <w:szCs w:val="28"/>
        </w:rPr>
        <w:t xml:space="preserve"> на знакомые или интересующие темы, личные письма, содержащие описание впечатлений и переживаний</w:t>
      </w:r>
      <w:r>
        <w:rPr>
          <w:rFonts w:ascii="Times New Roman" w:eastAsia="Times New Roman" w:hAnsi="Times New Roman" w:cs="Times New Roman"/>
          <w:sz w:val="28"/>
          <w:szCs w:val="28"/>
        </w:rPr>
        <w:t>, поздравительные открытки</w:t>
      </w:r>
      <w:r w:rsidRPr="00012C9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E5846" w:rsidRPr="00012C96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sz w:val="28"/>
          <w:szCs w:val="28"/>
        </w:rPr>
        <w:t>пользоваться первичными навыками деловой переписки и оформления документации с использованием совре</w:t>
      </w:r>
      <w:r>
        <w:rPr>
          <w:rFonts w:ascii="Times New Roman" w:eastAsia="Times New Roman" w:hAnsi="Times New Roman" w:cs="Times New Roman"/>
          <w:sz w:val="28"/>
          <w:szCs w:val="28"/>
        </w:rPr>
        <w:t>менных технологий (Fax, E-mail).</w:t>
      </w:r>
    </w:p>
    <w:p w:rsidR="007E5846" w:rsidRPr="00012C96" w:rsidRDefault="007E5846" w:rsidP="007E5846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t>Перевод</w:t>
      </w:r>
    </w:p>
    <w:p w:rsidR="007E5846" w:rsidRPr="00012C96" w:rsidRDefault="007E5846" w:rsidP="007E5846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2C96">
        <w:rPr>
          <w:rFonts w:ascii="Times New Roman" w:hAnsi="Times New Roman" w:cs="Times New Roman"/>
          <w:bCs/>
          <w:sz w:val="28"/>
          <w:szCs w:val="28"/>
        </w:rPr>
        <w:t>Студент должен уметь:</w:t>
      </w:r>
    </w:p>
    <w:p w:rsidR="007E5846" w:rsidRPr="00012C96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sz w:val="28"/>
          <w:szCs w:val="28"/>
        </w:rPr>
        <w:t>переводить письма, факсы и телеграммы с английского языка на русский/белорусский и с русского/белорусского на английский;</w:t>
      </w:r>
    </w:p>
    <w:p w:rsidR="007E5846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sz w:val="28"/>
          <w:szCs w:val="28"/>
        </w:rPr>
        <w:t>переводить статьи и другие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аутентичные</w:t>
      </w:r>
      <w:r w:rsidRPr="00012C96">
        <w:rPr>
          <w:rFonts w:ascii="Times New Roman" w:eastAsia="Times New Roman" w:hAnsi="Times New Roman" w:cs="Times New Roman"/>
          <w:sz w:val="28"/>
          <w:szCs w:val="28"/>
        </w:rPr>
        <w:t xml:space="preserve"> материалы с английского языка на русский/белорусский и с русского/белорусского на английский;</w:t>
      </w:r>
    </w:p>
    <w:p w:rsidR="007E5846" w:rsidRPr="0053388D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388D">
        <w:rPr>
          <w:rFonts w:ascii="Times New Roman" w:hAnsi="Times New Roman" w:cs="Times New Roman"/>
          <w:sz w:val="28"/>
          <w:szCs w:val="28"/>
        </w:rPr>
        <w:t>пользоваться разными типами словарей (в том числе в комбинации), справочной литературой и параллельными текстами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5846" w:rsidRPr="00012C96" w:rsidRDefault="007E5846" w:rsidP="007E5846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b/>
          <w:sz w:val="28"/>
          <w:szCs w:val="28"/>
        </w:rPr>
        <w:t>Языковой материал</w:t>
      </w:r>
    </w:p>
    <w:p w:rsidR="007E5846" w:rsidRPr="00012C96" w:rsidRDefault="007E5846" w:rsidP="007E5846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b/>
          <w:sz w:val="28"/>
          <w:szCs w:val="28"/>
        </w:rPr>
        <w:t>Фонетика</w:t>
      </w:r>
    </w:p>
    <w:p w:rsidR="007E5846" w:rsidRPr="001D1E95" w:rsidRDefault="007E5846" w:rsidP="007E58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E95">
        <w:rPr>
          <w:rFonts w:ascii="Times New Roman" w:eastAsia="Times New Roman" w:hAnsi="Times New Roman" w:cs="Times New Roman"/>
          <w:sz w:val="28"/>
          <w:szCs w:val="28"/>
        </w:rPr>
        <w:t>Студент должен иметь прочные знания о фонетическом строе языка:</w:t>
      </w:r>
    </w:p>
    <w:p w:rsidR="007E5846" w:rsidRPr="001D1E95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E95">
        <w:rPr>
          <w:rFonts w:ascii="Times New Roman" w:eastAsia="Times New Roman" w:hAnsi="Times New Roman" w:cs="Times New Roman"/>
          <w:sz w:val="28"/>
          <w:szCs w:val="28"/>
        </w:rPr>
        <w:t>фонетическая транскрипция;</w:t>
      </w:r>
    </w:p>
    <w:p w:rsidR="007E5846" w:rsidRPr="001D1E95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E95">
        <w:rPr>
          <w:rFonts w:ascii="Times New Roman" w:eastAsia="Times New Roman" w:hAnsi="Times New Roman" w:cs="Times New Roman"/>
          <w:sz w:val="28"/>
          <w:szCs w:val="28"/>
        </w:rPr>
        <w:t>звуковой строй и алфавит, их соотнесённость, понятие о слоге;</w:t>
      </w:r>
    </w:p>
    <w:p w:rsidR="007E5846" w:rsidRPr="001D1E95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E95">
        <w:rPr>
          <w:rFonts w:ascii="Times New Roman" w:eastAsia="Times New Roman" w:hAnsi="Times New Roman" w:cs="Times New Roman"/>
          <w:sz w:val="28"/>
          <w:szCs w:val="28"/>
        </w:rPr>
        <w:lastRenderedPageBreak/>
        <w:t>словесное ударение;</w:t>
      </w:r>
    </w:p>
    <w:p w:rsidR="007E5846" w:rsidRPr="001D1E95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E95">
        <w:rPr>
          <w:rFonts w:ascii="Times New Roman" w:eastAsia="Times New Roman" w:hAnsi="Times New Roman" w:cs="Times New Roman"/>
          <w:sz w:val="28"/>
          <w:szCs w:val="28"/>
        </w:rPr>
        <w:t>интонационное оформление фраз различного коммуникативного типа (повествование, вопрос, просьба, приказ, восклицание).</w:t>
      </w:r>
    </w:p>
    <w:p w:rsidR="007E5846" w:rsidRDefault="007E5846" w:rsidP="007E5846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BCA">
        <w:rPr>
          <w:rFonts w:ascii="Times New Roman" w:hAnsi="Times New Roman" w:cs="Times New Roman"/>
          <w:b/>
          <w:sz w:val="28"/>
          <w:szCs w:val="28"/>
        </w:rPr>
        <w:t>Лексика и фразеология</w:t>
      </w:r>
    </w:p>
    <w:p w:rsidR="007E5846" w:rsidRDefault="007E5846" w:rsidP="007E5846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BCA">
        <w:rPr>
          <w:rFonts w:ascii="Times New Roman" w:hAnsi="Times New Roman" w:cs="Times New Roman"/>
          <w:sz w:val="28"/>
          <w:szCs w:val="28"/>
        </w:rPr>
        <w:t xml:space="preserve">Студент должен иметь прочные знания о словарном составе языка: </w:t>
      </w:r>
    </w:p>
    <w:p w:rsidR="007E5846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C96">
        <w:rPr>
          <w:rFonts w:ascii="Times New Roman" w:eastAsia="Times New Roman" w:hAnsi="Times New Roman" w:cs="Times New Roman"/>
          <w:sz w:val="28"/>
          <w:szCs w:val="28"/>
        </w:rPr>
        <w:t>студент должен усвоить лексические и фразеологические единицы, охватывающие предметно-тематическое содержа</w:t>
      </w:r>
      <w:r>
        <w:rPr>
          <w:rFonts w:ascii="Times New Roman" w:eastAsia="Times New Roman" w:hAnsi="Times New Roman" w:cs="Times New Roman"/>
          <w:sz w:val="28"/>
          <w:szCs w:val="28"/>
        </w:rPr>
        <w:t>ние, предусмотренное программой;</w:t>
      </w:r>
    </w:p>
    <w:p w:rsidR="007E5846" w:rsidRPr="00F87BCA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словообразование: суффиксы, префиксы;</w:t>
      </w:r>
    </w:p>
    <w:p w:rsidR="007E5846" w:rsidRPr="00F87BCA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>сочетаемость слов: свободные словосочетания, сочетания существительное + существительное, глагол + существительное, глагол + предлог, существительное + предлог, прилагательное + предлог; прилагательное + существительное;</w:t>
      </w:r>
    </w:p>
    <w:p w:rsidR="007E5846" w:rsidRPr="00F87BCA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синонимы, антонимы, омофоны;</w:t>
      </w:r>
    </w:p>
    <w:p w:rsidR="007E5846" w:rsidRPr="00F87BCA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еd, - </w:t>
      </w:r>
      <w:r w:rsidRPr="005D6556">
        <w:rPr>
          <w:rFonts w:ascii="Times New Roman" w:hAnsi="Times New Roman" w:cs="Times New Roman"/>
          <w:sz w:val="28"/>
          <w:szCs w:val="28"/>
          <w:lang w:val="en-US"/>
        </w:rPr>
        <w:t>ing</w:t>
      </w:r>
      <w:r>
        <w:rPr>
          <w:rFonts w:ascii="Times New Roman" w:hAnsi="Times New Roman" w:cs="Times New Roman"/>
          <w:sz w:val="28"/>
          <w:szCs w:val="28"/>
        </w:rPr>
        <w:t xml:space="preserve"> прилагательные;</w:t>
      </w:r>
    </w:p>
    <w:p w:rsidR="007E5846" w:rsidRDefault="007E5846" w:rsidP="007E5846">
      <w:pPr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неправильные глаголы.</w:t>
      </w:r>
    </w:p>
    <w:p w:rsidR="007E5846" w:rsidRPr="00303FF0" w:rsidRDefault="007E5846" w:rsidP="007E58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3FF0">
        <w:rPr>
          <w:rFonts w:ascii="Times New Roman" w:eastAsia="Times New Roman" w:hAnsi="Times New Roman" w:cs="Times New Roman"/>
          <w:b/>
          <w:sz w:val="28"/>
          <w:szCs w:val="28"/>
        </w:rPr>
        <w:t>Грамматика</w:t>
      </w:r>
    </w:p>
    <w:p w:rsidR="007E5846" w:rsidRPr="00F87BCA" w:rsidRDefault="007E5846" w:rsidP="007E5846">
      <w:pPr>
        <w:keepNext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BCA">
        <w:rPr>
          <w:rFonts w:ascii="Times New Roman" w:hAnsi="Times New Roman" w:cs="Times New Roman"/>
          <w:spacing w:val="-4"/>
          <w:sz w:val="28"/>
          <w:szCs w:val="28"/>
        </w:rPr>
        <w:t>Студент должен уметь излагать изученный грамматический материал, иллюстрируя его примерами, выделять в тексте и анализировать изученные грамматические явления, использовать изученные грамматические структуры в реальных ситуациях общения.</w:t>
      </w:r>
      <w:bookmarkStart w:id="0" w:name="_GoBack"/>
      <w:bookmarkEnd w:id="0"/>
    </w:p>
    <w:p w:rsidR="007E5846" w:rsidRPr="009840C7" w:rsidRDefault="007E5846" w:rsidP="007E5846">
      <w:pPr>
        <w:autoSpaceDE w:val="0"/>
        <w:autoSpaceDN w:val="0"/>
        <w:spacing w:before="24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1D015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4.5 </w:t>
      </w:r>
      <w:r w:rsidRPr="009840C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Диагностика сформированности компетенций студента</w:t>
      </w:r>
    </w:p>
    <w:p w:rsidR="007E5846" w:rsidRPr="00325B7B" w:rsidRDefault="007E5846" w:rsidP="007E5846">
      <w:pPr>
        <w:autoSpaceDE w:val="0"/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9840C7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Требования к осуществлению диагностики</w:t>
      </w:r>
    </w:p>
    <w:p w:rsidR="007E5846" w:rsidRPr="00325B7B" w:rsidRDefault="007E5846" w:rsidP="007E5846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40C7">
        <w:rPr>
          <w:rFonts w:ascii="Times New Roman" w:hAnsi="Times New Roman" w:cs="Times New Roman"/>
          <w:sz w:val="28"/>
          <w:szCs w:val="28"/>
        </w:rPr>
        <w:t>Образовательным стандартом первой ступени высшего образования по циклам типового учебного плана определяется</w:t>
      </w:r>
      <w:r w:rsidRPr="00325B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следующая процедура диагностики сформированности компетенций студента:</w:t>
      </w:r>
    </w:p>
    <w:p w:rsidR="007E5846" w:rsidRPr="007F656B" w:rsidRDefault="007E5846" w:rsidP="007E5846">
      <w:pPr>
        <w:pStyle w:val="a7"/>
        <w:numPr>
          <w:ilvl w:val="0"/>
          <w:numId w:val="3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325B7B">
        <w:rPr>
          <w:rFonts w:eastAsia="Calibri"/>
          <w:sz w:val="28"/>
          <w:szCs w:val="28"/>
          <w:lang w:eastAsia="en-US"/>
        </w:rPr>
        <w:t>определение объекта диагностики;</w:t>
      </w:r>
    </w:p>
    <w:p w:rsidR="007E5846" w:rsidRPr="007F656B" w:rsidRDefault="007E5846" w:rsidP="007E5846">
      <w:pPr>
        <w:pStyle w:val="a7"/>
        <w:numPr>
          <w:ilvl w:val="0"/>
          <w:numId w:val="3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7F656B">
        <w:rPr>
          <w:rFonts w:eastAsia="Calibri"/>
          <w:sz w:val="28"/>
          <w:szCs w:val="28"/>
          <w:lang w:eastAsia="en-US"/>
        </w:rPr>
        <w:t>выявление факта учебных достижений студента с помощью критериально- ориентированных тестов и других средств диагностики;</w:t>
      </w:r>
    </w:p>
    <w:p w:rsidR="007E5846" w:rsidRPr="007F656B" w:rsidRDefault="007E5846" w:rsidP="007E5846">
      <w:pPr>
        <w:pStyle w:val="a7"/>
        <w:numPr>
          <w:ilvl w:val="0"/>
          <w:numId w:val="3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7F656B">
        <w:rPr>
          <w:rFonts w:eastAsia="Calibri"/>
          <w:sz w:val="28"/>
          <w:szCs w:val="28"/>
          <w:lang w:eastAsia="en-US"/>
        </w:rPr>
        <w:t>измерение степени соответствия учебных достижений студента требованиям образовательного стандарта;</w:t>
      </w:r>
    </w:p>
    <w:p w:rsidR="007E5846" w:rsidRPr="007F656B" w:rsidRDefault="007E5846" w:rsidP="007E5846">
      <w:pPr>
        <w:pStyle w:val="a7"/>
        <w:numPr>
          <w:ilvl w:val="0"/>
          <w:numId w:val="34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 w:rsidRPr="007F656B">
        <w:rPr>
          <w:rFonts w:eastAsia="Calibri"/>
          <w:sz w:val="28"/>
          <w:szCs w:val="28"/>
          <w:lang w:eastAsia="en-US"/>
        </w:rPr>
        <w:t>оценивание результатов выявления и измерения соответствия учебных достижений студента требованиям образовательного стандарта (с помощью шкалы оценок).</w:t>
      </w:r>
    </w:p>
    <w:p w:rsidR="007E5846" w:rsidRDefault="007E5846" w:rsidP="007E5846">
      <w:pPr>
        <w:autoSpaceDE w:val="0"/>
        <w:autoSpaceDN w:val="0"/>
        <w:spacing w:before="240"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325B7B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Диагностический инструментарий. </w:t>
      </w:r>
    </w:p>
    <w:p w:rsidR="007E5846" w:rsidRPr="00ED3118" w:rsidRDefault="007E5846" w:rsidP="007E58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3118">
        <w:rPr>
          <w:rFonts w:ascii="Times New Roman" w:hAnsi="Times New Roman" w:cs="Times New Roman"/>
          <w:sz w:val="28"/>
          <w:szCs w:val="28"/>
        </w:rPr>
        <w:t xml:space="preserve">Текущий контроль рекомендуется осуществлять в форме письменных и устных тестов, презентаций, коллоквиумов, проектных и проектно-исследовательских заданий по темам и разделам; промежуточный (семестровый)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 w:rsidRPr="00ED3118">
        <w:rPr>
          <w:rFonts w:ascii="Times New Roman" w:hAnsi="Times New Roman" w:cs="Times New Roman"/>
          <w:sz w:val="28"/>
          <w:szCs w:val="28"/>
        </w:rPr>
        <w:t xml:space="preserve"> в форме зачета. Контроль сформированности навыков и умений осуществляется помимо текущей проверки при помощи специально подготовленных на кафедре тестов по изучаемым темам. Чередуясь с тестами комплекса и тестами компетенций соответствующего уровня, они составляют </w:t>
      </w:r>
      <w:r w:rsidRPr="00ED3118">
        <w:rPr>
          <w:rFonts w:ascii="Times New Roman" w:hAnsi="Times New Roman" w:cs="Times New Roman"/>
          <w:sz w:val="28"/>
          <w:szCs w:val="28"/>
        </w:rPr>
        <w:lastRenderedPageBreak/>
        <w:t xml:space="preserve">систему контроля качества знаний и умений, которая входит в рейтинговую оценку учебных результатов студентов. </w:t>
      </w:r>
    </w:p>
    <w:p w:rsidR="007E5846" w:rsidRPr="00ED3118" w:rsidRDefault="007E5846" w:rsidP="007E5846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3118">
        <w:rPr>
          <w:rFonts w:ascii="Times New Roman" w:eastAsia="Calibri" w:hAnsi="Times New Roman" w:cs="Times New Roman"/>
          <w:sz w:val="28"/>
          <w:szCs w:val="28"/>
          <w:lang w:eastAsia="en-US"/>
        </w:rPr>
        <w:t>Для диагностики  сформированности компетенций студентов «на выходе» при итоговом оценивании рекомендуется использовать тесты и тестовые задания, контрольные задания, зачет (экзамен).</w:t>
      </w:r>
    </w:p>
    <w:p w:rsidR="007E5846" w:rsidRPr="00ED3118" w:rsidRDefault="007E5846" w:rsidP="007E58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D3118">
        <w:rPr>
          <w:rFonts w:ascii="Times New Roman" w:hAnsi="Times New Roman" w:cs="Times New Roman"/>
          <w:sz w:val="28"/>
          <w:szCs w:val="28"/>
        </w:rPr>
        <w:t xml:space="preserve">Общая оценка на экзамене выставляется с учетом объема и качества выполнения текущих заданий, результатов итоговых экзаменационных письменных работ, которые проводятся в виде тестирования, написания эссе и выполнения перевода по изученной проблематике, и устного экзамена. Среди названных компонентов приоритетным является устный ответ, который выявляет весь комплекс речевых умений и демонстрирует степень сформированности заданных компетенций. </w:t>
      </w:r>
    </w:p>
    <w:p w:rsidR="007E5846" w:rsidRPr="0098474B" w:rsidRDefault="007E5846" w:rsidP="007E5846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474B">
        <w:rPr>
          <w:rFonts w:ascii="Times New Roman" w:hAnsi="Times New Roman" w:cs="Times New Roman"/>
          <w:b/>
          <w:sz w:val="28"/>
          <w:szCs w:val="28"/>
        </w:rPr>
        <w:t>Перечень рекомендуемых средств диагностики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Контролирующие лексические, грамматические и лексико-грамматические тесты.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Диктант.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Беседа по тексту и выборочный перевод.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Высказывание на данную тему по картинке. 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Краткое устное изложение содержания печатного текста и беседа по тексту с выражением своего отношения.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Постановка вопросов с целью получения дополнительной информации о предъявленной ситуации или по содержанию текста. 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Ответы на вопросы по содержанию однократно прочитанного текста в соответствии  с нормативами чтения. 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Составление диалогов на предложенную тему, с использованием изученной лексики.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Письменное описание картинки с сюжетом по изученным темам, на базе изученной лексики и грамматики.</w:t>
      </w:r>
    </w:p>
    <w:p w:rsidR="007E5846" w:rsidRPr="00F830FD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Устное резюме прослушанного текста или увиденного микрофильма и ответы на вопросы по содержанию. 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Тексты для контроля навыков восприятия и понимания иностранной речи на слух.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Формулирование основной мысли и изложение плана однократно прочитанного текста с нормативами чтения и с пониманием основного содержания.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Заполнение пропусков; письменные ответы на вопросы.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Письменный перевод предложений и текстов, построенных на изученном материале, с иностранного языка на родной и обратно.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>Выполнение дома письменного сочинения на страноведческую или иную тему.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Упражнения по подбор синонимов, антонимов, однокоренных слов, а также упражнений на словообразование при помощи суффиксов и префиксов. </w:t>
      </w:r>
    </w:p>
    <w:p w:rsidR="007E5846" w:rsidRPr="0098474B" w:rsidRDefault="007E5846" w:rsidP="007E5846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474B">
        <w:rPr>
          <w:rFonts w:ascii="Times New Roman" w:eastAsia="Times New Roman" w:hAnsi="Times New Roman" w:cs="Times New Roman"/>
          <w:sz w:val="28"/>
          <w:szCs w:val="28"/>
        </w:rPr>
        <w:lastRenderedPageBreak/>
        <w:t>Высказывание на изученную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тему; беседа с преподавателем и</w:t>
      </w:r>
      <w:r w:rsidRPr="0098474B">
        <w:rPr>
          <w:rFonts w:ascii="Times New Roman" w:eastAsia="Times New Roman" w:hAnsi="Times New Roman" w:cs="Times New Roman"/>
          <w:sz w:val="28"/>
          <w:szCs w:val="28"/>
        </w:rPr>
        <w:t xml:space="preserve"> развитие этого высказывания.</w:t>
      </w:r>
    </w:p>
    <w:p w:rsidR="007E5846" w:rsidRDefault="007E5846" w:rsidP="007E5846">
      <w:pPr>
        <w:shd w:val="clear" w:color="auto" w:fill="FFFFFF"/>
        <w:tabs>
          <w:tab w:val="left" w:pos="9365"/>
          <w:tab w:val="left" w:pos="10282"/>
        </w:tabs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4.</w:t>
      </w:r>
      <w:r w:rsidRPr="001D0154">
        <w:rPr>
          <w:rFonts w:ascii="Times New Roman" w:hAnsi="Times New Roman" w:cs="Times New Roman"/>
          <w:b/>
          <w:caps/>
          <w:sz w:val="28"/>
          <w:szCs w:val="28"/>
        </w:rPr>
        <w:t>6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5D6556">
        <w:rPr>
          <w:rFonts w:ascii="Times New Roman" w:hAnsi="Times New Roman" w:cs="Times New Roman"/>
          <w:b/>
          <w:sz w:val="28"/>
          <w:szCs w:val="28"/>
        </w:rPr>
        <w:t xml:space="preserve">ормы и содержание </w:t>
      </w:r>
      <w:r w:rsidRPr="00325B7B">
        <w:rPr>
          <w:rFonts w:ascii="Times New Roman" w:hAnsi="Times New Roman" w:cs="Times New Roman"/>
          <w:b/>
          <w:sz w:val="28"/>
          <w:szCs w:val="28"/>
        </w:rPr>
        <w:t>диагностики</w:t>
      </w:r>
    </w:p>
    <w:p w:rsidR="007E5846" w:rsidRPr="003820FB" w:rsidRDefault="007E5846" w:rsidP="007E58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820FB">
        <w:rPr>
          <w:rFonts w:ascii="Times New Roman" w:hAnsi="Times New Roman" w:cs="Times New Roman"/>
          <w:sz w:val="28"/>
          <w:szCs w:val="28"/>
        </w:rPr>
        <w:t>Требования к студенту (курсанту, слушателю) при прохождении текущей и итоговой аттестации определяются  следующими нормативно-правовыми актами:</w:t>
      </w:r>
    </w:p>
    <w:p w:rsidR="007E5846" w:rsidRPr="001D0154" w:rsidRDefault="007E5846" w:rsidP="007E5846">
      <w:pPr>
        <w:pStyle w:val="a7"/>
        <w:numPr>
          <w:ilvl w:val="0"/>
          <w:numId w:val="42"/>
        </w:numPr>
        <w:jc w:val="both"/>
        <w:rPr>
          <w:sz w:val="28"/>
          <w:szCs w:val="28"/>
        </w:rPr>
      </w:pPr>
      <w:r w:rsidRPr="003820FB">
        <w:rPr>
          <w:sz w:val="28"/>
          <w:szCs w:val="28"/>
        </w:rPr>
        <w:t xml:space="preserve">Правила проведения аттестации студентов, курсантов, слушателей при освоении содержания образовательных программ высшего образования (Утверждено Постановлением Министерства образования Республики Беларусь 29.05.2012 № 53); </w:t>
      </w:r>
    </w:p>
    <w:p w:rsidR="007E5846" w:rsidRPr="001D0154" w:rsidRDefault="007E5846" w:rsidP="007E5846">
      <w:pPr>
        <w:pStyle w:val="a7"/>
        <w:numPr>
          <w:ilvl w:val="0"/>
          <w:numId w:val="42"/>
        </w:numPr>
        <w:jc w:val="both"/>
        <w:rPr>
          <w:sz w:val="28"/>
          <w:szCs w:val="28"/>
        </w:rPr>
      </w:pPr>
      <w:r w:rsidRPr="003820FB">
        <w:rPr>
          <w:sz w:val="28"/>
          <w:szCs w:val="28"/>
        </w:rPr>
        <w:t>Критерии оценки знаний и компетенций студентов по 10-балльной шкале;</w:t>
      </w:r>
    </w:p>
    <w:p w:rsidR="007E5846" w:rsidRPr="001D0154" w:rsidRDefault="007E5846" w:rsidP="007E5846">
      <w:pPr>
        <w:pStyle w:val="a7"/>
        <w:numPr>
          <w:ilvl w:val="0"/>
          <w:numId w:val="42"/>
        </w:numPr>
        <w:jc w:val="both"/>
        <w:rPr>
          <w:sz w:val="28"/>
          <w:szCs w:val="28"/>
        </w:rPr>
      </w:pPr>
      <w:hyperlink r:id="rId17" w:history="1">
        <w:r w:rsidRPr="003820FB">
          <w:rPr>
            <w:sz w:val="28"/>
            <w:szCs w:val="28"/>
          </w:rPr>
          <w:t>Положение о самостоятельной работе студентов (курсантов, слушателей)</w:t>
        </w:r>
      </w:hyperlink>
      <w:r w:rsidRPr="003820FB">
        <w:rPr>
          <w:sz w:val="28"/>
          <w:szCs w:val="28"/>
        </w:rPr>
        <w:t xml:space="preserve"> (приложение к Приказу №405 Министерства образования Республики Беларусь от 27.05.2013 «О разработке учебно-программной документации образовательных</w:t>
      </w:r>
      <w:r>
        <w:rPr>
          <w:sz w:val="28"/>
          <w:szCs w:val="28"/>
        </w:rPr>
        <w:t> программ высшего образования»);</w:t>
      </w:r>
      <w:r w:rsidRPr="003820FB">
        <w:rPr>
          <w:sz w:val="28"/>
          <w:szCs w:val="28"/>
        </w:rPr>
        <w:t xml:space="preserve"> </w:t>
      </w:r>
    </w:p>
    <w:p w:rsidR="007E5846" w:rsidRPr="003820FB" w:rsidRDefault="007E5846" w:rsidP="007E5846">
      <w:pPr>
        <w:pStyle w:val="a7"/>
        <w:numPr>
          <w:ilvl w:val="0"/>
          <w:numId w:val="42"/>
        </w:numPr>
        <w:jc w:val="both"/>
        <w:rPr>
          <w:sz w:val="28"/>
          <w:szCs w:val="28"/>
        </w:rPr>
      </w:pPr>
      <w:r w:rsidRPr="003820FB">
        <w:rPr>
          <w:sz w:val="28"/>
          <w:szCs w:val="28"/>
        </w:rPr>
        <w:t>Положение о рейтинговой системе оценки знаний студентов по дисциплине в Белорусском государственном университете</w:t>
      </w:r>
      <w:r>
        <w:rPr>
          <w:sz w:val="28"/>
          <w:szCs w:val="28"/>
        </w:rPr>
        <w:t>.</w:t>
      </w:r>
    </w:p>
    <w:p w:rsidR="007E5846" w:rsidRPr="005D6556" w:rsidRDefault="007E5846" w:rsidP="007E58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виде контрольных работ </w:t>
      </w:r>
      <w:r w:rsidRPr="005D6556">
        <w:rPr>
          <w:rFonts w:ascii="Times New Roman" w:hAnsi="Times New Roman" w:cs="Times New Roman"/>
          <w:sz w:val="28"/>
          <w:szCs w:val="28"/>
        </w:rPr>
        <w:t xml:space="preserve">и промежуточных зачетов. </w:t>
      </w:r>
    </w:p>
    <w:p w:rsidR="007E5846" w:rsidRPr="003820FB" w:rsidRDefault="007E5846" w:rsidP="007E58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D6556">
        <w:rPr>
          <w:rFonts w:ascii="Times New Roman" w:hAnsi="Times New Roman" w:cs="Times New Roman"/>
          <w:sz w:val="28"/>
          <w:szCs w:val="28"/>
        </w:rPr>
        <w:t xml:space="preserve">Итоговый контроль проводится </w:t>
      </w:r>
      <w:r>
        <w:rPr>
          <w:rFonts w:ascii="Times New Roman" w:hAnsi="Times New Roman" w:cs="Times New Roman"/>
          <w:sz w:val="28"/>
          <w:szCs w:val="28"/>
        </w:rPr>
        <w:t>в форме экзамена, который состои</w:t>
      </w:r>
      <w:r w:rsidRPr="005D655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из письменной и устной частей. </w:t>
      </w:r>
    </w:p>
    <w:p w:rsidR="007E5846" w:rsidRDefault="007E5846" w:rsidP="007E5846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7F656B">
        <w:rPr>
          <w:rFonts w:ascii="Times New Roman" w:hAnsi="Times New Roman" w:cs="Times New Roman"/>
          <w:b/>
          <w:sz w:val="28"/>
          <w:szCs w:val="28"/>
        </w:rPr>
        <w:t>6</w:t>
      </w:r>
      <w:r w:rsidRPr="002840D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D65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D6556">
        <w:rPr>
          <w:rFonts w:ascii="Times New Roman" w:hAnsi="Times New Roman" w:cs="Times New Roman"/>
          <w:b/>
          <w:sz w:val="28"/>
          <w:szCs w:val="28"/>
        </w:rPr>
        <w:t>рограмма для начинающих изучать английский язык</w:t>
      </w:r>
    </w:p>
    <w:p w:rsidR="007E5846" w:rsidRPr="005034FE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4FE">
        <w:rPr>
          <w:rFonts w:ascii="Times New Roman" w:hAnsi="Times New Roman" w:cs="Times New Roman"/>
          <w:sz w:val="28"/>
          <w:szCs w:val="28"/>
        </w:rPr>
        <w:t>Формат экзамена:</w:t>
      </w:r>
    </w:p>
    <w:p w:rsidR="007E5846" w:rsidRPr="000D3425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3425">
        <w:rPr>
          <w:rFonts w:ascii="Times New Roman" w:hAnsi="Times New Roman" w:cs="Times New Roman"/>
          <w:i/>
          <w:sz w:val="28"/>
          <w:szCs w:val="28"/>
        </w:rPr>
        <w:t>Письменные задания:</w:t>
      </w:r>
    </w:p>
    <w:p w:rsidR="007E5846" w:rsidRPr="000D3425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25">
        <w:rPr>
          <w:rFonts w:ascii="Times New Roman" w:hAnsi="Times New Roman" w:cs="Times New Roman"/>
          <w:sz w:val="28"/>
          <w:szCs w:val="28"/>
        </w:rPr>
        <w:t xml:space="preserve">1. Чтение текста соответствующего уровня сложности. Выполнение письменных заданий на контроль прочитанного. </w:t>
      </w:r>
    </w:p>
    <w:p w:rsidR="007E5846" w:rsidRPr="000D3425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25">
        <w:rPr>
          <w:rFonts w:ascii="Times New Roman" w:hAnsi="Times New Roman" w:cs="Times New Roman"/>
          <w:sz w:val="28"/>
          <w:szCs w:val="28"/>
        </w:rPr>
        <w:t xml:space="preserve">2. Аудирование. Выполнение письменных заданий по прослушанному тексту. </w:t>
      </w:r>
    </w:p>
    <w:p w:rsidR="007E5846" w:rsidRPr="000D3425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25">
        <w:rPr>
          <w:rFonts w:ascii="Times New Roman" w:hAnsi="Times New Roman" w:cs="Times New Roman"/>
          <w:sz w:val="28"/>
          <w:szCs w:val="28"/>
        </w:rPr>
        <w:t xml:space="preserve">3. Лексико-грамматический тест на базе изученного лексического и грамматического материала. </w:t>
      </w:r>
    </w:p>
    <w:p w:rsidR="007E5846" w:rsidRPr="000D3425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3425">
        <w:rPr>
          <w:rFonts w:ascii="Times New Roman" w:hAnsi="Times New Roman" w:cs="Times New Roman"/>
          <w:i/>
          <w:sz w:val="28"/>
          <w:szCs w:val="28"/>
        </w:rPr>
        <w:t>Устные задания:</w:t>
      </w:r>
    </w:p>
    <w:p w:rsidR="007E5846" w:rsidRPr="000D3425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25">
        <w:rPr>
          <w:rFonts w:ascii="Times New Roman" w:hAnsi="Times New Roman" w:cs="Times New Roman"/>
          <w:sz w:val="28"/>
          <w:szCs w:val="28"/>
        </w:rPr>
        <w:t>1. Чтение текста соответствующего уровня сложности, перевод отрывка текста (устный), ответы на вопросы экзаменатора.</w:t>
      </w:r>
    </w:p>
    <w:p w:rsidR="007E5846" w:rsidRPr="000D3425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25">
        <w:rPr>
          <w:rFonts w:ascii="Times New Roman" w:hAnsi="Times New Roman" w:cs="Times New Roman"/>
          <w:sz w:val="28"/>
          <w:szCs w:val="28"/>
        </w:rPr>
        <w:t xml:space="preserve">2. Перевод предложений с русского языка на английский в </w:t>
      </w:r>
      <w:r>
        <w:rPr>
          <w:rFonts w:ascii="Times New Roman" w:hAnsi="Times New Roman" w:cs="Times New Roman"/>
          <w:sz w:val="28"/>
          <w:szCs w:val="28"/>
        </w:rPr>
        <w:t>объёме изученного материала.</w:t>
      </w:r>
    </w:p>
    <w:p w:rsidR="007E5846" w:rsidRPr="007E5846" w:rsidRDefault="007E5846" w:rsidP="007E584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425">
        <w:rPr>
          <w:rFonts w:ascii="Times New Roman" w:hAnsi="Times New Roman" w:cs="Times New Roman"/>
          <w:sz w:val="28"/>
          <w:szCs w:val="28"/>
        </w:rPr>
        <w:t>3. Беседа с экзаменатором в рамках изученной тематики.</w:t>
      </w:r>
    </w:p>
    <w:p w:rsidR="007E5846" w:rsidRPr="007E5846" w:rsidRDefault="007E5846" w:rsidP="007E5846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5846" w:rsidRPr="00087836" w:rsidRDefault="007E5846" w:rsidP="007E58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1D015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.2</w:t>
      </w:r>
      <w:r w:rsidRPr="005D65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D6556">
        <w:rPr>
          <w:rFonts w:ascii="Times New Roman" w:hAnsi="Times New Roman" w:cs="Times New Roman"/>
          <w:b/>
          <w:sz w:val="28"/>
          <w:szCs w:val="28"/>
        </w:rPr>
        <w:t>рограмма для продо</w:t>
      </w:r>
      <w:r>
        <w:rPr>
          <w:rFonts w:ascii="Times New Roman" w:hAnsi="Times New Roman" w:cs="Times New Roman"/>
          <w:b/>
          <w:sz w:val="28"/>
          <w:szCs w:val="28"/>
        </w:rPr>
        <w:t>лжающих изучать английский язык</w:t>
      </w:r>
    </w:p>
    <w:p w:rsidR="007E5846" w:rsidRPr="005034FE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4FE">
        <w:rPr>
          <w:rFonts w:ascii="Times New Roman" w:hAnsi="Times New Roman" w:cs="Times New Roman"/>
          <w:sz w:val="28"/>
          <w:szCs w:val="28"/>
        </w:rPr>
        <w:t>Формат экзамена:</w:t>
      </w:r>
    </w:p>
    <w:p w:rsidR="007E5846" w:rsidRPr="0008783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7836">
        <w:rPr>
          <w:rFonts w:ascii="Times New Roman" w:hAnsi="Times New Roman" w:cs="Times New Roman"/>
          <w:i/>
          <w:sz w:val="28"/>
          <w:szCs w:val="28"/>
        </w:rPr>
        <w:t>Письменные задания:</w:t>
      </w:r>
    </w:p>
    <w:p w:rsidR="007E5846" w:rsidRPr="0008783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36">
        <w:rPr>
          <w:rFonts w:ascii="Times New Roman" w:hAnsi="Times New Roman" w:cs="Times New Roman"/>
          <w:sz w:val="28"/>
          <w:szCs w:val="28"/>
        </w:rPr>
        <w:t xml:space="preserve">1. Лексико-грамматический тест на базе изученного лексического и грамматического материала. </w:t>
      </w:r>
    </w:p>
    <w:p w:rsidR="007E5846" w:rsidRPr="0008783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36">
        <w:rPr>
          <w:rFonts w:ascii="Times New Roman" w:hAnsi="Times New Roman" w:cs="Times New Roman"/>
          <w:sz w:val="28"/>
          <w:szCs w:val="28"/>
        </w:rPr>
        <w:lastRenderedPageBreak/>
        <w:t xml:space="preserve">2. Аудирование. Выполнение письменных заданий по прослушанному тексту. </w:t>
      </w:r>
    </w:p>
    <w:p w:rsidR="007E5846" w:rsidRPr="0008783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36">
        <w:rPr>
          <w:rFonts w:ascii="Times New Roman" w:hAnsi="Times New Roman" w:cs="Times New Roman"/>
          <w:sz w:val="28"/>
          <w:szCs w:val="28"/>
        </w:rPr>
        <w:t xml:space="preserve">3. Письменный перевод текста. </w:t>
      </w:r>
    </w:p>
    <w:p w:rsidR="007E5846" w:rsidRPr="0008783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36">
        <w:rPr>
          <w:rFonts w:ascii="Times New Roman" w:hAnsi="Times New Roman" w:cs="Times New Roman"/>
          <w:sz w:val="28"/>
          <w:szCs w:val="28"/>
        </w:rPr>
        <w:t xml:space="preserve">4. Написание эссе. </w:t>
      </w:r>
    </w:p>
    <w:p w:rsidR="007E5846" w:rsidRPr="0008783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7836">
        <w:rPr>
          <w:rFonts w:ascii="Times New Roman" w:hAnsi="Times New Roman" w:cs="Times New Roman"/>
          <w:i/>
          <w:sz w:val="28"/>
          <w:szCs w:val="28"/>
        </w:rPr>
        <w:t>Устные задания:</w:t>
      </w:r>
    </w:p>
    <w:p w:rsidR="007E5846" w:rsidRPr="00087836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36">
        <w:rPr>
          <w:rFonts w:ascii="Times New Roman" w:hAnsi="Times New Roman" w:cs="Times New Roman"/>
          <w:sz w:val="28"/>
          <w:szCs w:val="28"/>
        </w:rPr>
        <w:t xml:space="preserve">1.Чтение предложенного текста с последующей беседой по его тематике. </w:t>
      </w:r>
    </w:p>
    <w:p w:rsidR="007E5846" w:rsidRPr="00334469" w:rsidRDefault="007E5846" w:rsidP="007E58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7836">
        <w:rPr>
          <w:rFonts w:ascii="Times New Roman" w:hAnsi="Times New Roman" w:cs="Times New Roman"/>
          <w:sz w:val="28"/>
          <w:szCs w:val="28"/>
        </w:rPr>
        <w:t>2.</w:t>
      </w:r>
      <w:r w:rsidRPr="00334469">
        <w:rPr>
          <w:rFonts w:ascii="Times New Roman" w:hAnsi="Times New Roman" w:cs="Times New Roman"/>
          <w:sz w:val="28"/>
          <w:szCs w:val="28"/>
        </w:rPr>
        <w:t xml:space="preserve"> </w:t>
      </w:r>
      <w:r w:rsidRPr="00334469">
        <w:rPr>
          <w:rFonts w:ascii="Times New Roman" w:hAnsi="Times New Roman" w:cs="Times New Roman"/>
          <w:spacing w:val="-8"/>
          <w:sz w:val="28"/>
          <w:szCs w:val="28"/>
        </w:rPr>
        <w:t>Неподготовленное монологическое высказывание на основе речевого стимула. Беседа с экзаменатором по теме речевого стимула.</w:t>
      </w:r>
    </w:p>
    <w:p w:rsidR="00BA6310" w:rsidRDefault="007E5846"/>
    <w:sectPr w:rsidR="00BA6310" w:rsidSect="009A3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6530"/>
    <w:multiLevelType w:val="hybridMultilevel"/>
    <w:tmpl w:val="FEB4CC34"/>
    <w:lvl w:ilvl="0" w:tplc="A2C008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20337"/>
    <w:multiLevelType w:val="hybridMultilevel"/>
    <w:tmpl w:val="8E4C5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E38DD"/>
    <w:multiLevelType w:val="hybridMultilevel"/>
    <w:tmpl w:val="5BF642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6D6659"/>
    <w:multiLevelType w:val="hybridMultilevel"/>
    <w:tmpl w:val="ABB85170"/>
    <w:lvl w:ilvl="0" w:tplc="047084B8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DD3BF0"/>
    <w:multiLevelType w:val="hybridMultilevel"/>
    <w:tmpl w:val="7512A9E4"/>
    <w:lvl w:ilvl="0" w:tplc="047084B8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DE7521"/>
    <w:multiLevelType w:val="singleLevel"/>
    <w:tmpl w:val="A33CB20C"/>
    <w:lvl w:ilvl="0">
      <w:numFmt w:val="bullet"/>
      <w:lvlText w:val="-"/>
      <w:lvlJc w:val="left"/>
      <w:pPr>
        <w:tabs>
          <w:tab w:val="num" w:pos="820"/>
        </w:tabs>
        <w:ind w:left="820" w:hanging="360"/>
      </w:pPr>
    </w:lvl>
  </w:abstractNum>
  <w:abstractNum w:abstractNumId="6">
    <w:nsid w:val="1CBD313D"/>
    <w:multiLevelType w:val="hybridMultilevel"/>
    <w:tmpl w:val="C652AC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811FA1"/>
    <w:multiLevelType w:val="hybridMultilevel"/>
    <w:tmpl w:val="3F7854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A33CB20C">
      <w:numFmt w:val="bullet"/>
      <w:lvlText w:val="-"/>
      <w:lvlJc w:val="left"/>
      <w:pPr>
        <w:ind w:left="7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171C4D"/>
    <w:multiLevelType w:val="hybridMultilevel"/>
    <w:tmpl w:val="E9B0A8D6"/>
    <w:lvl w:ilvl="0" w:tplc="DD3E1F7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01A4F76"/>
    <w:multiLevelType w:val="hybridMultilevel"/>
    <w:tmpl w:val="2CF628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B05C2"/>
    <w:multiLevelType w:val="multilevel"/>
    <w:tmpl w:val="2FA0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165AD9"/>
    <w:multiLevelType w:val="hybridMultilevel"/>
    <w:tmpl w:val="0ACA43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6166F8"/>
    <w:multiLevelType w:val="hybridMultilevel"/>
    <w:tmpl w:val="2AAED1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530542E"/>
    <w:multiLevelType w:val="hybridMultilevel"/>
    <w:tmpl w:val="06BA4726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7A75E71"/>
    <w:multiLevelType w:val="multilevel"/>
    <w:tmpl w:val="D376F99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2BDE2F71"/>
    <w:multiLevelType w:val="multilevel"/>
    <w:tmpl w:val="E4DA34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2E6A5BF7"/>
    <w:multiLevelType w:val="hybridMultilevel"/>
    <w:tmpl w:val="1AA4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3D6C91"/>
    <w:multiLevelType w:val="hybridMultilevel"/>
    <w:tmpl w:val="3906F58E"/>
    <w:lvl w:ilvl="0" w:tplc="4C001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580E8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F97A39"/>
    <w:multiLevelType w:val="hybridMultilevel"/>
    <w:tmpl w:val="44641E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163D34"/>
    <w:multiLevelType w:val="hybridMultilevel"/>
    <w:tmpl w:val="C652AC9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0C6D29"/>
    <w:multiLevelType w:val="hybridMultilevel"/>
    <w:tmpl w:val="2C82D728"/>
    <w:lvl w:ilvl="0" w:tplc="94E002FC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0D129E"/>
    <w:multiLevelType w:val="hybridMultilevel"/>
    <w:tmpl w:val="B6EAAE50"/>
    <w:lvl w:ilvl="0" w:tplc="CAE8BB3A">
      <w:start w:val="1"/>
      <w:numFmt w:val="bullet"/>
      <w:lvlText w:val="•"/>
      <w:lvlJc w:val="left"/>
      <w:pPr>
        <w:ind w:left="786" w:hanging="360"/>
      </w:pPr>
      <w:rPr>
        <w:rFonts w:ascii="Script MT Bold" w:hAnsi="Script MT Bold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D37791E"/>
    <w:multiLevelType w:val="hybridMultilevel"/>
    <w:tmpl w:val="8E442D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FCF7B06"/>
    <w:multiLevelType w:val="multilevel"/>
    <w:tmpl w:val="E4DA34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5B977139"/>
    <w:multiLevelType w:val="hybridMultilevel"/>
    <w:tmpl w:val="C3701D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BE93B59"/>
    <w:multiLevelType w:val="hybridMultilevel"/>
    <w:tmpl w:val="099295C8"/>
    <w:lvl w:ilvl="0" w:tplc="94E002FC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241F44"/>
    <w:multiLevelType w:val="hybridMultilevel"/>
    <w:tmpl w:val="3BDA97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D51971"/>
    <w:multiLevelType w:val="hybridMultilevel"/>
    <w:tmpl w:val="63008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512A57"/>
    <w:multiLevelType w:val="hybridMultilevel"/>
    <w:tmpl w:val="0C22AE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E315132"/>
    <w:multiLevelType w:val="hybridMultilevel"/>
    <w:tmpl w:val="F128275A"/>
    <w:lvl w:ilvl="0" w:tplc="0C42AE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3126947"/>
    <w:multiLevelType w:val="hybridMultilevel"/>
    <w:tmpl w:val="C93EDE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3435BCC"/>
    <w:multiLevelType w:val="hybridMultilevel"/>
    <w:tmpl w:val="D8107B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5D6FA5"/>
    <w:multiLevelType w:val="hybridMultilevel"/>
    <w:tmpl w:val="5322B10C"/>
    <w:lvl w:ilvl="0" w:tplc="D95401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E42E76"/>
    <w:multiLevelType w:val="hybridMultilevel"/>
    <w:tmpl w:val="53FC5D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9F76441"/>
    <w:multiLevelType w:val="hybridMultilevel"/>
    <w:tmpl w:val="C9741D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BBC5D5D"/>
    <w:multiLevelType w:val="hybridMultilevel"/>
    <w:tmpl w:val="2A044278"/>
    <w:lvl w:ilvl="0" w:tplc="CAE8BB3A">
      <w:start w:val="1"/>
      <w:numFmt w:val="bullet"/>
      <w:lvlText w:val="•"/>
      <w:lvlJc w:val="left"/>
      <w:pPr>
        <w:ind w:left="927" w:hanging="360"/>
      </w:pPr>
      <w:rPr>
        <w:rFonts w:ascii="Script MT Bold" w:hAnsi="Script MT Bold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73461AEC"/>
    <w:multiLevelType w:val="hybridMultilevel"/>
    <w:tmpl w:val="EEE66C54"/>
    <w:lvl w:ilvl="0" w:tplc="D95401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4D608B8"/>
    <w:multiLevelType w:val="hybridMultilevel"/>
    <w:tmpl w:val="9E8E265E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2117D8"/>
    <w:multiLevelType w:val="hybridMultilevel"/>
    <w:tmpl w:val="D6D079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3E3FBC"/>
    <w:multiLevelType w:val="hybridMultilevel"/>
    <w:tmpl w:val="A5846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D261D2"/>
    <w:multiLevelType w:val="hybridMultilevel"/>
    <w:tmpl w:val="E6F26D22"/>
    <w:lvl w:ilvl="0" w:tplc="D95401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"/>
  </w:num>
  <w:num w:numId="3">
    <w:abstractNumId w:val="21"/>
  </w:num>
  <w:num w:numId="4">
    <w:abstractNumId w:val="35"/>
  </w:num>
  <w:num w:numId="5">
    <w:abstractNumId w:val="5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19"/>
  </w:num>
  <w:num w:numId="15">
    <w:abstractNumId w:val="30"/>
  </w:num>
  <w:num w:numId="16">
    <w:abstractNumId w:val="28"/>
  </w:num>
  <w:num w:numId="17">
    <w:abstractNumId w:val="34"/>
  </w:num>
  <w:num w:numId="18">
    <w:abstractNumId w:val="24"/>
  </w:num>
  <w:num w:numId="19">
    <w:abstractNumId w:val="2"/>
  </w:num>
  <w:num w:numId="20">
    <w:abstractNumId w:val="33"/>
  </w:num>
  <w:num w:numId="21">
    <w:abstractNumId w:val="22"/>
  </w:num>
  <w:num w:numId="22">
    <w:abstractNumId w:val="36"/>
  </w:num>
  <w:num w:numId="23">
    <w:abstractNumId w:val="29"/>
  </w:num>
  <w:num w:numId="24">
    <w:abstractNumId w:val="13"/>
  </w:num>
  <w:num w:numId="25">
    <w:abstractNumId w:val="40"/>
  </w:num>
  <w:num w:numId="26">
    <w:abstractNumId w:val="32"/>
  </w:num>
  <w:num w:numId="27">
    <w:abstractNumId w:val="7"/>
  </w:num>
  <w:num w:numId="28">
    <w:abstractNumId w:val="31"/>
  </w:num>
  <w:num w:numId="29">
    <w:abstractNumId w:val="8"/>
  </w:num>
  <w:num w:numId="30">
    <w:abstractNumId w:val="38"/>
  </w:num>
  <w:num w:numId="31">
    <w:abstractNumId w:val="14"/>
  </w:num>
  <w:num w:numId="32">
    <w:abstractNumId w:val="23"/>
  </w:num>
  <w:num w:numId="33">
    <w:abstractNumId w:val="3"/>
  </w:num>
  <w:num w:numId="34">
    <w:abstractNumId w:val="18"/>
  </w:num>
  <w:num w:numId="35">
    <w:abstractNumId w:val="6"/>
  </w:num>
  <w:num w:numId="36">
    <w:abstractNumId w:val="15"/>
  </w:num>
  <w:num w:numId="37">
    <w:abstractNumId w:val="4"/>
  </w:num>
  <w:num w:numId="38">
    <w:abstractNumId w:val="0"/>
  </w:num>
  <w:num w:numId="39">
    <w:abstractNumId w:val="11"/>
  </w:num>
  <w:num w:numId="40">
    <w:abstractNumId w:val="39"/>
  </w:num>
  <w:num w:numId="41">
    <w:abstractNumId w:val="16"/>
  </w:num>
  <w:num w:numId="4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E5846"/>
    <w:rsid w:val="00094863"/>
    <w:rsid w:val="000A359F"/>
    <w:rsid w:val="000C4E73"/>
    <w:rsid w:val="00156543"/>
    <w:rsid w:val="00265423"/>
    <w:rsid w:val="002B0B5D"/>
    <w:rsid w:val="003F0A8B"/>
    <w:rsid w:val="00414B47"/>
    <w:rsid w:val="004374D0"/>
    <w:rsid w:val="00442AA3"/>
    <w:rsid w:val="005C4831"/>
    <w:rsid w:val="00610C15"/>
    <w:rsid w:val="00651012"/>
    <w:rsid w:val="0079476F"/>
    <w:rsid w:val="007E5846"/>
    <w:rsid w:val="00845DCF"/>
    <w:rsid w:val="009A31C8"/>
    <w:rsid w:val="009E0413"/>
    <w:rsid w:val="00A051B0"/>
    <w:rsid w:val="00A7626A"/>
    <w:rsid w:val="00B66929"/>
    <w:rsid w:val="00B714D7"/>
    <w:rsid w:val="00C013AB"/>
    <w:rsid w:val="00CF25EA"/>
    <w:rsid w:val="00DF455A"/>
    <w:rsid w:val="00EA1B3D"/>
    <w:rsid w:val="00EA478C"/>
    <w:rsid w:val="00FB0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mallCap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846"/>
    <w:rPr>
      <w:rFonts w:asciiTheme="minorHAnsi" w:eastAsiaTheme="minorEastAsia" w:hAnsiTheme="minorHAnsi" w:cstheme="minorBidi"/>
      <w:bCs w:val="0"/>
      <w:smallCaps w:val="0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584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E5846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846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846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7">
    <w:name w:val="heading 7"/>
    <w:basedOn w:val="a"/>
    <w:next w:val="a"/>
    <w:link w:val="70"/>
    <w:qFormat/>
    <w:rsid w:val="007E5846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8">
    <w:name w:val="heading 8"/>
    <w:basedOn w:val="a"/>
    <w:next w:val="a"/>
    <w:link w:val="80"/>
    <w:qFormat/>
    <w:rsid w:val="007E5846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5846"/>
    <w:pPr>
      <w:autoSpaceDE w:val="0"/>
      <w:autoSpaceDN w:val="0"/>
      <w:adjustRightInd w:val="0"/>
      <w:spacing w:after="0" w:line="240" w:lineRule="auto"/>
    </w:pPr>
    <w:rPr>
      <w:rFonts w:eastAsia="Calibri"/>
      <w:bCs w:val="0"/>
      <w:smallCap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E5846"/>
    <w:rPr>
      <w:rFonts w:ascii="Cambria" w:eastAsia="Times New Roman" w:hAnsi="Cambria"/>
      <w:b/>
      <w:smallCaps w:val="0"/>
      <w:color w:val="365F9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E5846"/>
    <w:rPr>
      <w:rFonts w:ascii="Cambria" w:eastAsia="Times New Roman" w:hAnsi="Cambria"/>
      <w:b/>
      <w:smallCaps w:val="0"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E5846"/>
    <w:rPr>
      <w:rFonts w:ascii="Cambria" w:eastAsia="Times New Roman" w:hAnsi="Cambria"/>
      <w:b/>
      <w:i/>
      <w:iCs/>
      <w:smallCaps w:val="0"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E5846"/>
    <w:rPr>
      <w:rFonts w:ascii="Cambria" w:eastAsia="Times New Roman" w:hAnsi="Cambria"/>
      <w:bCs w:val="0"/>
      <w:smallCaps w:val="0"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E5846"/>
    <w:rPr>
      <w:rFonts w:eastAsia="Times New Roman"/>
      <w:b/>
      <w:bCs w:val="0"/>
      <w:smallCaps w:val="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E5846"/>
    <w:rPr>
      <w:rFonts w:eastAsia="Times New Roman"/>
      <w:b/>
      <w:bCs w:val="0"/>
      <w:caps/>
      <w:smallCaps w:val="0"/>
      <w:sz w:val="24"/>
      <w:szCs w:val="20"/>
      <w:lang w:eastAsia="ru-RU"/>
    </w:rPr>
  </w:style>
  <w:style w:type="paragraph" w:styleId="2">
    <w:name w:val="Body Text Indent 2"/>
    <w:basedOn w:val="a"/>
    <w:link w:val="20"/>
    <w:rsid w:val="007E5846"/>
    <w:pPr>
      <w:spacing w:after="0" w:line="288" w:lineRule="auto"/>
      <w:ind w:left="4111"/>
    </w:pPr>
    <w:rPr>
      <w:rFonts w:ascii="Arial" w:eastAsia="Times New Roman" w:hAnsi="Arial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7E5846"/>
    <w:rPr>
      <w:rFonts w:ascii="Arial" w:eastAsia="Times New Roman" w:hAnsi="Arial"/>
      <w:bCs w:val="0"/>
      <w:smallCaps w:val="0"/>
      <w:szCs w:val="20"/>
      <w:lang w:eastAsia="ru-RU"/>
    </w:rPr>
  </w:style>
  <w:style w:type="paragraph" w:styleId="a3">
    <w:name w:val="Body Text"/>
    <w:basedOn w:val="a"/>
    <w:link w:val="a4"/>
    <w:rsid w:val="007E5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E5846"/>
    <w:rPr>
      <w:rFonts w:eastAsia="Times New Roman"/>
      <w:bCs w:val="0"/>
      <w:smallCaps w:val="0"/>
      <w:sz w:val="24"/>
      <w:szCs w:val="24"/>
      <w:lang w:eastAsia="ru-RU"/>
    </w:rPr>
  </w:style>
  <w:style w:type="paragraph" w:styleId="21">
    <w:name w:val="Body Text 2"/>
    <w:basedOn w:val="a"/>
    <w:link w:val="22"/>
    <w:rsid w:val="007E58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E5846"/>
    <w:rPr>
      <w:rFonts w:eastAsia="Times New Roman"/>
      <w:bCs w:val="0"/>
      <w:smallCaps w:val="0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7E5846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a6">
    <w:name w:val="Название Знак"/>
    <w:basedOn w:val="a0"/>
    <w:link w:val="a5"/>
    <w:rsid w:val="007E5846"/>
    <w:rPr>
      <w:rFonts w:eastAsia="Times New Roman"/>
      <w:bCs w:val="0"/>
      <w:smallCaps w:val="0"/>
      <w:snapToGrid w:val="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7E5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uiPriority w:val="22"/>
    <w:qFormat/>
    <w:rsid w:val="007E5846"/>
    <w:rPr>
      <w:b/>
    </w:rPr>
  </w:style>
  <w:style w:type="paragraph" w:styleId="a9">
    <w:name w:val="Normal (Web)"/>
    <w:basedOn w:val="a"/>
    <w:uiPriority w:val="99"/>
    <w:unhideWhenUsed/>
    <w:rsid w:val="007E5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7E5846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a">
    <w:name w:val="header"/>
    <w:basedOn w:val="a"/>
    <w:link w:val="ab"/>
    <w:uiPriority w:val="99"/>
    <w:unhideWhenUsed/>
    <w:rsid w:val="007E58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7E5846"/>
    <w:rPr>
      <w:rFonts w:eastAsia="Times New Roman"/>
      <w:bCs w:val="0"/>
      <w:smallCaps w:val="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E58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7E5846"/>
    <w:rPr>
      <w:rFonts w:eastAsia="Times New Roman"/>
      <w:bCs w:val="0"/>
      <w:smallCaps w:val="0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7E5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7E5846"/>
    <w:rPr>
      <w:rFonts w:eastAsia="Times New Roman"/>
      <w:bCs w:val="0"/>
      <w:smallCaps w:val="0"/>
      <w:sz w:val="24"/>
      <w:szCs w:val="24"/>
      <w:lang w:eastAsia="ru-RU"/>
    </w:rPr>
  </w:style>
  <w:style w:type="character" w:customStyle="1" w:styleId="FontStyle13">
    <w:name w:val="Font Style13"/>
    <w:rsid w:val="007E5846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basedOn w:val="a0"/>
    <w:rsid w:val="007E5846"/>
  </w:style>
  <w:style w:type="character" w:styleId="af0">
    <w:name w:val="Emphasis"/>
    <w:qFormat/>
    <w:rsid w:val="007E5846"/>
    <w:rPr>
      <w:b/>
      <w:bCs/>
      <w:i w:val="0"/>
      <w:iCs w:val="0"/>
    </w:rPr>
  </w:style>
  <w:style w:type="paragraph" w:customStyle="1" w:styleId="Style8">
    <w:name w:val="Style8"/>
    <w:basedOn w:val="a"/>
    <w:uiPriority w:val="99"/>
    <w:rsid w:val="007E5846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7E584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7E5846"/>
    <w:rPr>
      <w:rFonts w:ascii="Times New Roman" w:hAnsi="Times New Roman" w:cs="Times New Roman"/>
      <w:sz w:val="16"/>
      <w:szCs w:val="16"/>
    </w:rPr>
  </w:style>
  <w:style w:type="paragraph" w:customStyle="1" w:styleId="FR3">
    <w:name w:val="FR3"/>
    <w:rsid w:val="007E5846"/>
    <w:pPr>
      <w:widowControl w:val="0"/>
      <w:spacing w:after="0" w:line="338" w:lineRule="auto"/>
    </w:pPr>
    <w:rPr>
      <w:rFonts w:ascii="Arial" w:eastAsia="Times New Roman" w:hAnsi="Arial"/>
      <w:bCs w:val="0"/>
      <w:smallCaps w:val="0"/>
      <w:sz w:val="22"/>
      <w:szCs w:val="20"/>
      <w:lang w:eastAsia="ru-RU"/>
    </w:rPr>
  </w:style>
  <w:style w:type="paragraph" w:customStyle="1" w:styleId="FR2">
    <w:name w:val="FR2"/>
    <w:rsid w:val="007E5846"/>
    <w:pPr>
      <w:widowControl w:val="0"/>
      <w:spacing w:after="0" w:line="240" w:lineRule="auto"/>
      <w:jc w:val="center"/>
    </w:pPr>
    <w:rPr>
      <w:rFonts w:ascii="Arial" w:eastAsia="Times New Roman" w:hAnsi="Arial"/>
      <w:bCs w:val="0"/>
      <w:smallCaps w:val="0"/>
      <w:szCs w:val="20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7E5846"/>
    <w:rPr>
      <w:rFonts w:ascii="Tahoma" w:eastAsia="Times New Roman" w:hAnsi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7E5846"/>
    <w:pPr>
      <w:spacing w:after="0" w:line="240" w:lineRule="auto"/>
    </w:pPr>
    <w:rPr>
      <w:rFonts w:ascii="Tahoma" w:eastAsia="Times New Roman" w:hAnsi="Tahoma" w:cs="Times New Roman"/>
      <w:bCs/>
      <w:smallCaps/>
      <w:sz w:val="16"/>
      <w:szCs w:val="16"/>
      <w:lang w:eastAsia="en-US"/>
    </w:rPr>
  </w:style>
  <w:style w:type="character" w:customStyle="1" w:styleId="12">
    <w:name w:val="Текст выноски Знак1"/>
    <w:basedOn w:val="a0"/>
    <w:link w:val="af2"/>
    <w:uiPriority w:val="99"/>
    <w:semiHidden/>
    <w:rsid w:val="007E5846"/>
    <w:rPr>
      <w:rFonts w:ascii="Tahoma" w:eastAsiaTheme="minorEastAsia" w:hAnsi="Tahoma" w:cs="Tahoma"/>
      <w:bCs w:val="0"/>
      <w:smallCaps w:val="0"/>
      <w:sz w:val="16"/>
      <w:szCs w:val="16"/>
      <w:lang w:eastAsia="ru-RU"/>
    </w:rPr>
  </w:style>
  <w:style w:type="character" w:styleId="af3">
    <w:name w:val="Hyperlink"/>
    <w:rsid w:val="007E5846"/>
    <w:rPr>
      <w:color w:val="0000FF"/>
      <w:u w:val="single"/>
    </w:rPr>
  </w:style>
  <w:style w:type="paragraph" w:styleId="af4">
    <w:name w:val="No Spacing"/>
    <w:uiPriority w:val="1"/>
    <w:qFormat/>
    <w:rsid w:val="007E5846"/>
    <w:pPr>
      <w:spacing w:after="0" w:line="240" w:lineRule="auto"/>
    </w:pPr>
    <w:rPr>
      <w:rFonts w:ascii="Calibri" w:eastAsia="Calibri" w:hAnsi="Calibri"/>
      <w:bCs w:val="0"/>
      <w:smallCaps w:val="0"/>
      <w:sz w:val="22"/>
      <w:szCs w:val="22"/>
    </w:rPr>
  </w:style>
  <w:style w:type="paragraph" w:customStyle="1" w:styleId="Style5">
    <w:name w:val="Style5"/>
    <w:basedOn w:val="a"/>
    <w:rsid w:val="007E584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7E5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7E5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7E5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ure.gov.uk" TargetMode="External"/><Relationship Id="rId13" Type="http://schemas.openxmlformats.org/officeDocument/2006/relationships/hyperlink" Target="http://www.britannia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ikipedia.uk" TargetMode="External"/><Relationship Id="rId12" Type="http://schemas.openxmlformats.org/officeDocument/2006/relationships/hyperlink" Target="http://www.encyclopedian.com" TargetMode="External"/><Relationship Id="rId17" Type="http://schemas.openxmlformats.org/officeDocument/2006/relationships/hyperlink" Target="http://www.bsu.by/main.aspx?guid=15503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co.gov.uk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visitbritain.com" TargetMode="External"/><Relationship Id="rId11" Type="http://schemas.openxmlformats.org/officeDocument/2006/relationships/hyperlink" Target="http://www.state.gov" TargetMode="External"/><Relationship Id="rId5" Type="http://schemas.openxmlformats.org/officeDocument/2006/relationships/hyperlink" Target="http://www.bbc.co.uk" TargetMode="External"/><Relationship Id="rId15" Type="http://schemas.openxmlformats.org/officeDocument/2006/relationships/hyperlink" Target="http://www.usingenglish.com" TargetMode="External"/><Relationship Id="rId10" Type="http://schemas.openxmlformats.org/officeDocument/2006/relationships/hyperlink" Target="http://www.parliament.u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royal.gov.uk" TargetMode="External"/><Relationship Id="rId14" Type="http://schemas.openxmlformats.org/officeDocument/2006/relationships/hyperlink" Target="http://www.open.gov.u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6896</Words>
  <Characters>39309</Characters>
  <Application>Microsoft Office Word</Application>
  <DocSecurity>0</DocSecurity>
  <Lines>327</Lines>
  <Paragraphs>92</Paragraphs>
  <ScaleCrop>false</ScaleCrop>
  <Company>bgu</Company>
  <LinksUpToDate>false</LinksUpToDate>
  <CharactersWithSpaces>46113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fmo</dc:creator>
  <cp:keywords/>
  <dc:description/>
  <cp:lastModifiedBy>fmo</cp:lastModifiedBy>
  <cp:revision>1</cp:revision>
  <dcterms:created xsi:type="dcterms:W3CDTF">2015-05-28T10:48:00Z</dcterms:created>
  <dcterms:modified xsi:type="dcterms:W3CDTF">2015-05-28T10:49:00Z</dcterms:modified>
</cp:coreProperties>
</file>